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46" w:type="pct"/>
        <w:tblCellSpacing w:w="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3670"/>
        <w:gridCol w:w="3474"/>
      </w:tblGrid>
      <w:tr w:rsidR="009A05E3" w:rsidRPr="00B34877" w:rsidTr="009A05E3">
        <w:trPr>
          <w:trHeight w:val="1250"/>
          <w:tblCellSpacing w:w="0" w:type="dxa"/>
        </w:trPr>
        <w:tc>
          <w:tcPr>
            <w:tcW w:w="5000" w:type="pct"/>
            <w:gridSpan w:val="3"/>
            <w:tcBorders>
              <w:bottom w:val="nil"/>
            </w:tcBorders>
            <w:shd w:val="clear" w:color="auto" w:fill="2E74B5" w:themeFill="accent1" w:themeFillShade="BF"/>
            <w:vAlign w:val="center"/>
          </w:tcPr>
          <w:p w:rsidR="009A05E3" w:rsidRPr="009A05E3" w:rsidRDefault="009A05E3" w:rsidP="009A05E3">
            <w:pPr>
              <w:keepNext/>
              <w:spacing w:before="120"/>
              <w:outlineLvl w:val="1"/>
              <w:rPr>
                <w:rFonts w:ascii="Verdana" w:hAnsi="Verdana"/>
                <w:b/>
                <w:bCs/>
                <w:color w:val="FFFFFF" w:themeColor="background1"/>
                <w:spacing w:val="20"/>
                <w:kern w:val="28"/>
                <w:sz w:val="10"/>
                <w:szCs w:val="10"/>
              </w:rPr>
            </w:pPr>
          </w:p>
          <w:p w:rsidR="009A05E3" w:rsidRPr="009A05E3" w:rsidRDefault="009A05E3" w:rsidP="009A05E3">
            <w:pPr>
              <w:keepNext/>
              <w:spacing w:before="120"/>
              <w:jc w:val="center"/>
              <w:outlineLvl w:val="1"/>
              <w:rPr>
                <w:rFonts w:ascii="Verdana" w:hAnsi="Verdana"/>
                <w:b/>
                <w:bCs/>
                <w:color w:val="FFFFFF" w:themeColor="background1"/>
                <w:spacing w:val="20"/>
                <w:kern w:val="28"/>
                <w:sz w:val="28"/>
                <w:szCs w:val="28"/>
                <w:u w:val="single"/>
              </w:rPr>
            </w:pPr>
            <w:r w:rsidRPr="009A05E3">
              <w:rPr>
                <w:rFonts w:ascii="Verdana" w:hAnsi="Verdana"/>
                <w:b/>
                <w:bCs/>
                <w:color w:val="FFFFFF" w:themeColor="background1"/>
                <w:spacing w:val="20"/>
                <w:kern w:val="28"/>
                <w:sz w:val="28"/>
                <w:szCs w:val="28"/>
                <w:u w:val="single"/>
              </w:rPr>
              <w:t>Synthèse des critères de classement des demandes pour l</w:t>
            </w:r>
            <w:r w:rsidR="00060814">
              <w:rPr>
                <w:rFonts w:ascii="Verdana" w:hAnsi="Verdana"/>
                <w:b/>
                <w:bCs/>
                <w:color w:val="FFFFFF" w:themeColor="background1"/>
                <w:spacing w:val="20"/>
                <w:kern w:val="28"/>
                <w:sz w:val="28"/>
                <w:szCs w:val="28"/>
                <w:u w:val="single"/>
              </w:rPr>
              <w:t xml:space="preserve">e mouvement </w:t>
            </w:r>
            <w:proofErr w:type="spellStart"/>
            <w:r w:rsidR="00060814">
              <w:rPr>
                <w:rFonts w:ascii="Verdana" w:hAnsi="Verdana"/>
                <w:b/>
                <w:bCs/>
                <w:color w:val="FFFFFF" w:themeColor="background1"/>
                <w:spacing w:val="20"/>
                <w:kern w:val="28"/>
                <w:sz w:val="28"/>
                <w:szCs w:val="28"/>
                <w:u w:val="single"/>
              </w:rPr>
              <w:t>interacadémique</w:t>
            </w:r>
            <w:proofErr w:type="spellEnd"/>
            <w:r w:rsidR="00060814">
              <w:rPr>
                <w:rFonts w:ascii="Verdana" w:hAnsi="Verdana"/>
                <w:b/>
                <w:bCs/>
                <w:color w:val="FFFFFF" w:themeColor="background1"/>
                <w:spacing w:val="20"/>
                <w:kern w:val="28"/>
                <w:sz w:val="28"/>
                <w:szCs w:val="28"/>
                <w:u w:val="single"/>
              </w:rPr>
              <w:t xml:space="preserve"> 2021</w:t>
            </w:r>
          </w:p>
          <w:p w:rsidR="009A05E3" w:rsidRPr="00F1277B" w:rsidRDefault="009A05E3" w:rsidP="00BB6A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</w:pPr>
          </w:p>
        </w:tc>
      </w:tr>
      <w:tr w:rsidR="00BB6AF9" w:rsidRPr="00B34877" w:rsidTr="000B172E">
        <w:trPr>
          <w:trHeight w:val="668"/>
          <w:tblCellSpacing w:w="0" w:type="dxa"/>
        </w:trPr>
        <w:tc>
          <w:tcPr>
            <w:tcW w:w="1685" w:type="pct"/>
            <w:tcBorders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F1277B" w:rsidRPr="00F1277B" w:rsidRDefault="00BB6AF9" w:rsidP="00BB6AF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</w:pPr>
            <w:r w:rsidRPr="00B34877">
              <w:rPr>
                <w:rFonts w:ascii="Verdana" w:hAnsi="Verdana"/>
                <w:b/>
                <w:sz w:val="18"/>
                <w:szCs w:val="18"/>
              </w:rPr>
              <w:t>Objet</w:t>
            </w:r>
          </w:p>
        </w:tc>
        <w:tc>
          <w:tcPr>
            <w:tcW w:w="1703" w:type="pct"/>
            <w:tcBorders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F1277B" w:rsidRPr="00F1277B" w:rsidRDefault="00F1277B" w:rsidP="00BB6A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  <w:t>Points attribués</w:t>
            </w:r>
          </w:p>
        </w:tc>
        <w:tc>
          <w:tcPr>
            <w:tcW w:w="1612" w:type="pct"/>
            <w:tcBorders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F1277B" w:rsidRPr="00F1277B" w:rsidRDefault="00F1277B" w:rsidP="00BB6A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  <w:t>Observations</w:t>
            </w:r>
          </w:p>
        </w:tc>
      </w:tr>
      <w:tr w:rsidR="000B172E" w:rsidRPr="00F1277B" w:rsidTr="000B172E">
        <w:trPr>
          <w:trHeight w:val="679"/>
          <w:tblCellSpacing w:w="0" w:type="dxa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  <w:hideMark/>
          </w:tcPr>
          <w:p w:rsidR="00F1277B" w:rsidRPr="00F1277B" w:rsidRDefault="00F1277B" w:rsidP="00BB6A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  <w:t>Critères de classement lies à la situation familiale</w:t>
            </w:r>
          </w:p>
        </w:tc>
      </w:tr>
      <w:tr w:rsidR="00BB6AF9" w:rsidRPr="00B34877" w:rsidTr="000B172E">
        <w:trPr>
          <w:trHeight w:val="1525"/>
          <w:tblCellSpacing w:w="0" w:type="dxa"/>
        </w:trPr>
        <w:tc>
          <w:tcPr>
            <w:tcW w:w="1685" w:type="pct"/>
            <w:vMerge w:val="restart"/>
            <w:vAlign w:val="center"/>
            <w:hideMark/>
          </w:tcPr>
          <w:p w:rsidR="00F1277B" w:rsidRPr="00F1277B" w:rsidRDefault="00F1277B" w:rsidP="00F127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Rapprochement de conjoints (RC)</w:t>
            </w:r>
          </w:p>
        </w:tc>
        <w:tc>
          <w:tcPr>
            <w:tcW w:w="1703" w:type="pct"/>
            <w:vAlign w:val="center"/>
            <w:hideMark/>
          </w:tcPr>
          <w:p w:rsidR="00F1277B" w:rsidRPr="00F1277B" w:rsidRDefault="00F1277B" w:rsidP="00624DA5">
            <w:pPr>
              <w:spacing w:before="100" w:beforeAutospacing="1" w:after="100" w:afterAutospacing="1" w:line="240" w:lineRule="auto"/>
              <w:ind w:left="50" w:right="6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150,2 pts pour l'académie de résidence professionnelle du conjoint et les académies limitrophes</w:t>
            </w:r>
          </w:p>
        </w:tc>
        <w:tc>
          <w:tcPr>
            <w:tcW w:w="1612" w:type="pct"/>
            <w:vAlign w:val="center"/>
            <w:hideMark/>
          </w:tcPr>
          <w:p w:rsidR="00F1277B" w:rsidRPr="00F1277B" w:rsidRDefault="00F1277B" w:rsidP="00624DA5">
            <w:pPr>
              <w:spacing w:before="100" w:beforeAutospacing="1" w:after="100" w:afterAutospacing="1" w:line="240" w:lineRule="auto"/>
              <w:ind w:left="5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Cette académie doit être le 1er vœu. Non cumulable avec les bonifications autorité parentale conjointe,  parent isolé, mutation simultanée</w:t>
            </w:r>
          </w:p>
        </w:tc>
      </w:tr>
      <w:tr w:rsidR="00BB6AF9" w:rsidRPr="00B34877" w:rsidTr="000B172E">
        <w:trPr>
          <w:trHeight w:val="539"/>
          <w:tblCellSpacing w:w="0" w:type="dxa"/>
        </w:trPr>
        <w:tc>
          <w:tcPr>
            <w:tcW w:w="1685" w:type="pct"/>
            <w:vMerge/>
            <w:vAlign w:val="center"/>
            <w:hideMark/>
          </w:tcPr>
          <w:p w:rsidR="00F1277B" w:rsidRPr="00F1277B" w:rsidRDefault="00F1277B" w:rsidP="00F1277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703" w:type="pct"/>
            <w:vAlign w:val="center"/>
            <w:hideMark/>
          </w:tcPr>
          <w:p w:rsidR="00F1277B" w:rsidRPr="00F1277B" w:rsidRDefault="00F1277B" w:rsidP="00624DA5">
            <w:pPr>
              <w:spacing w:before="100" w:beforeAutospacing="1" w:after="100" w:afterAutospacing="1" w:line="240" w:lineRule="auto"/>
              <w:ind w:left="50" w:right="60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100 pts par enfant à charge</w:t>
            </w:r>
          </w:p>
        </w:tc>
        <w:tc>
          <w:tcPr>
            <w:tcW w:w="1612" w:type="pct"/>
            <w:vAlign w:val="center"/>
            <w:hideMark/>
          </w:tcPr>
          <w:p w:rsidR="00F1277B" w:rsidRPr="00F1277B" w:rsidRDefault="00F1277B" w:rsidP="00624DA5">
            <w:pPr>
              <w:spacing w:before="100" w:beforeAutospacing="1" w:after="100" w:afterAutospacing="1" w:line="240" w:lineRule="auto"/>
              <w:ind w:left="50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Enfants de moins de 18 ans.</w:t>
            </w:r>
          </w:p>
        </w:tc>
      </w:tr>
      <w:tr w:rsidR="00BB6AF9" w:rsidRPr="00B34877" w:rsidTr="000B172E">
        <w:trPr>
          <w:trHeight w:val="1682"/>
          <w:tblCellSpacing w:w="0" w:type="dxa"/>
        </w:trPr>
        <w:tc>
          <w:tcPr>
            <w:tcW w:w="1685" w:type="pct"/>
            <w:vMerge/>
            <w:vAlign w:val="center"/>
            <w:hideMark/>
          </w:tcPr>
          <w:p w:rsidR="00F1277B" w:rsidRPr="00F1277B" w:rsidRDefault="00F1277B" w:rsidP="00F1277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703" w:type="pct"/>
            <w:vAlign w:val="center"/>
            <w:hideMark/>
          </w:tcPr>
          <w:p w:rsidR="00F1277B" w:rsidRPr="00F1277B" w:rsidRDefault="00F1277B" w:rsidP="00624DA5">
            <w:pPr>
              <w:spacing w:before="100" w:beforeAutospacing="1" w:after="100" w:afterAutospacing="1" w:line="240" w:lineRule="auto"/>
              <w:ind w:left="50" w:right="60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Années de séparation</w:t>
            </w:r>
          </w:p>
          <w:p w:rsidR="00F1277B" w:rsidRPr="00F1277B" w:rsidRDefault="00F1277B" w:rsidP="00624DA5">
            <w:pPr>
              <w:spacing w:before="100" w:beforeAutospacing="1" w:after="100" w:afterAutospacing="1" w:line="240" w:lineRule="auto"/>
              <w:ind w:left="50" w:right="60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  <w:p w:rsidR="00F1277B" w:rsidRPr="00F1277B" w:rsidRDefault="00F1277B" w:rsidP="00624DA5">
            <w:pPr>
              <w:spacing w:before="100" w:beforeAutospacing="1" w:after="100" w:afterAutospacing="1" w:line="240" w:lineRule="auto"/>
              <w:ind w:left="50" w:right="60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Agents en activité</w:t>
            </w:r>
          </w:p>
          <w:p w:rsidR="00F1277B" w:rsidRPr="00624DA5" w:rsidRDefault="00F1277B" w:rsidP="00624DA5">
            <w:pPr>
              <w:pStyle w:val="Paragraphedeliste"/>
              <w:numPr>
                <w:ilvl w:val="0"/>
                <w:numId w:val="10"/>
              </w:numPr>
              <w:tabs>
                <w:tab w:val="left" w:pos="367"/>
              </w:tabs>
              <w:spacing w:before="100" w:beforeAutospacing="1" w:after="100" w:afterAutospacing="1" w:line="240" w:lineRule="auto"/>
              <w:ind w:left="50" w:right="60" w:firstLine="0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624DA5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190 points pour 1 an</w:t>
            </w:r>
          </w:p>
          <w:p w:rsidR="00F1277B" w:rsidRPr="00624DA5" w:rsidRDefault="00F1277B" w:rsidP="00624DA5">
            <w:pPr>
              <w:pStyle w:val="Paragraphedeliste"/>
              <w:numPr>
                <w:ilvl w:val="0"/>
                <w:numId w:val="10"/>
              </w:numPr>
              <w:tabs>
                <w:tab w:val="left" w:pos="367"/>
              </w:tabs>
              <w:spacing w:before="100" w:beforeAutospacing="1" w:after="100" w:afterAutospacing="1" w:line="240" w:lineRule="auto"/>
              <w:ind w:left="50" w:right="60" w:firstLine="0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624DA5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325 points pour 2 ans</w:t>
            </w:r>
          </w:p>
          <w:p w:rsidR="00F1277B" w:rsidRPr="00624DA5" w:rsidRDefault="00F1277B" w:rsidP="00624DA5">
            <w:pPr>
              <w:pStyle w:val="Paragraphedeliste"/>
              <w:numPr>
                <w:ilvl w:val="0"/>
                <w:numId w:val="10"/>
              </w:numPr>
              <w:tabs>
                <w:tab w:val="left" w:pos="367"/>
              </w:tabs>
              <w:spacing w:before="100" w:beforeAutospacing="1" w:after="100" w:afterAutospacing="1" w:line="240" w:lineRule="auto"/>
              <w:ind w:left="50" w:right="60" w:firstLine="0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624DA5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475 points pour 3 ans</w:t>
            </w:r>
          </w:p>
          <w:p w:rsidR="00F1277B" w:rsidRPr="00624DA5" w:rsidRDefault="00F1277B" w:rsidP="00624DA5">
            <w:pPr>
              <w:pStyle w:val="Paragraphedeliste"/>
              <w:numPr>
                <w:ilvl w:val="0"/>
                <w:numId w:val="10"/>
              </w:numPr>
              <w:tabs>
                <w:tab w:val="left" w:pos="367"/>
              </w:tabs>
              <w:spacing w:before="100" w:beforeAutospacing="1" w:after="100" w:afterAutospacing="1" w:line="240" w:lineRule="auto"/>
              <w:ind w:left="50" w:right="60" w:firstLine="0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624DA5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600 points pour 4 ans et plus</w:t>
            </w:r>
          </w:p>
          <w:p w:rsidR="00F1277B" w:rsidRPr="00F1277B" w:rsidRDefault="00F1277B" w:rsidP="00624DA5">
            <w:pPr>
              <w:spacing w:before="100" w:beforeAutospacing="1" w:after="100" w:afterAutospacing="1" w:line="240" w:lineRule="auto"/>
              <w:ind w:left="50" w:right="60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  <w:p w:rsidR="00F1277B" w:rsidRPr="00F1277B" w:rsidRDefault="00F1277B" w:rsidP="00624DA5">
            <w:pPr>
              <w:spacing w:before="100" w:beforeAutospacing="1" w:after="100" w:afterAutospacing="1" w:line="240" w:lineRule="auto"/>
              <w:ind w:left="50" w:right="60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Sont comptabilisées les années pendant lesquelles l'agent est en activité et dans une moindre mesure les périodes de congé parental et de disponibilité pour suivre le conjoint.</w:t>
            </w:r>
          </w:p>
        </w:tc>
        <w:tc>
          <w:tcPr>
            <w:tcW w:w="1612" w:type="pct"/>
            <w:vAlign w:val="center"/>
            <w:hideMark/>
          </w:tcPr>
          <w:p w:rsidR="00F1277B" w:rsidRPr="00F1277B" w:rsidRDefault="00F1277B" w:rsidP="00624DA5">
            <w:pPr>
              <w:spacing w:before="100" w:beforeAutospacing="1" w:after="100" w:afterAutospacing="1" w:line="240" w:lineRule="auto"/>
              <w:ind w:left="68" w:right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Les départements 75, 92, 93 et 94 forment une seule entité.</w:t>
            </w:r>
          </w:p>
          <w:p w:rsidR="00F1277B" w:rsidRPr="00F1277B" w:rsidRDefault="00F1277B" w:rsidP="00624DA5">
            <w:pPr>
              <w:spacing w:before="100" w:beforeAutospacing="1" w:after="100" w:afterAutospacing="1" w:line="240" w:lineRule="auto"/>
              <w:ind w:left="68" w:right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  <w:p w:rsidR="00F1277B" w:rsidRPr="00F1277B" w:rsidRDefault="00F1277B" w:rsidP="00624DA5">
            <w:pPr>
              <w:spacing w:before="100" w:beforeAutospacing="1" w:after="100" w:afterAutospacing="1" w:line="240" w:lineRule="auto"/>
              <w:ind w:left="68" w:right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Une bonification de 50 points supplémentaire est allouée dès lors que les conjoints ont leur résidence professionnelle dans deux départements non limitrophes relevant d'académies limitrophes</w:t>
            </w:r>
          </w:p>
          <w:p w:rsidR="00F1277B" w:rsidRPr="00F1277B" w:rsidRDefault="00F1277B" w:rsidP="00624DA5">
            <w:pPr>
              <w:spacing w:before="100" w:beforeAutospacing="1" w:after="100" w:afterAutospacing="1" w:line="240" w:lineRule="auto"/>
              <w:ind w:left="68" w:right="136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  <w:p w:rsidR="00F1277B" w:rsidRPr="00F1277B" w:rsidRDefault="00F1277B" w:rsidP="00624DA5">
            <w:pPr>
              <w:spacing w:before="100" w:beforeAutospacing="1" w:after="100" w:afterAutospacing="1" w:line="240" w:lineRule="auto"/>
              <w:ind w:left="68" w:right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Une bonification de 100 points supplémentaire est allouée dès lors que les conjoints ont leur résidence professionnelle dans deux académies non limitrophes.</w:t>
            </w:r>
          </w:p>
        </w:tc>
      </w:tr>
      <w:tr w:rsidR="00BB6AF9" w:rsidRPr="00B34877" w:rsidTr="000B172E">
        <w:trPr>
          <w:trHeight w:val="1111"/>
          <w:tblCellSpacing w:w="0" w:type="dxa"/>
        </w:trPr>
        <w:tc>
          <w:tcPr>
            <w:tcW w:w="1685" w:type="pct"/>
            <w:vAlign w:val="center"/>
            <w:hideMark/>
          </w:tcPr>
          <w:p w:rsidR="00F1277B" w:rsidRPr="00F1277B" w:rsidRDefault="00F1277B" w:rsidP="00F127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Mutation simultanée entre 2 agents titulaires ou 2 agents stagiaires (MS)</w:t>
            </w:r>
          </w:p>
        </w:tc>
        <w:tc>
          <w:tcPr>
            <w:tcW w:w="1703" w:type="pct"/>
            <w:vAlign w:val="center"/>
            <w:hideMark/>
          </w:tcPr>
          <w:p w:rsidR="00F1277B" w:rsidRPr="00F1277B" w:rsidRDefault="00F1277B" w:rsidP="00624DA5">
            <w:pPr>
              <w:spacing w:before="100" w:beforeAutospacing="1" w:after="100" w:afterAutospacing="1" w:line="240" w:lineRule="auto"/>
              <w:ind w:left="50" w:right="60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80 pts sur l'académie saisie en vœu n°1 correspondant au département saisi sur Siam I-Prof et les académies voisines pour les agents conjoints</w:t>
            </w:r>
          </w:p>
        </w:tc>
        <w:tc>
          <w:tcPr>
            <w:tcW w:w="1612" w:type="pct"/>
            <w:vAlign w:val="center"/>
            <w:hideMark/>
          </w:tcPr>
          <w:p w:rsidR="00F1277B" w:rsidRPr="00F1277B" w:rsidRDefault="00F1277B" w:rsidP="00624DA5">
            <w:pPr>
              <w:spacing w:before="100" w:beforeAutospacing="1" w:after="100" w:afterAutospacing="1" w:line="240" w:lineRule="auto"/>
              <w:ind w:left="68" w:right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Bonification non cumulable avec les bonifications RC, parent isolé, autorité parentale conjointe, vœu préférentiel.</w:t>
            </w:r>
          </w:p>
        </w:tc>
      </w:tr>
      <w:tr w:rsidR="00BB6AF9" w:rsidRPr="00B34877" w:rsidTr="000B172E">
        <w:trPr>
          <w:trHeight w:val="1937"/>
          <w:tblCellSpacing w:w="0" w:type="dxa"/>
        </w:trPr>
        <w:tc>
          <w:tcPr>
            <w:tcW w:w="1685" w:type="pct"/>
            <w:vAlign w:val="center"/>
            <w:hideMark/>
          </w:tcPr>
          <w:p w:rsidR="00F1277B" w:rsidRPr="00F1277B" w:rsidRDefault="00F1277B" w:rsidP="00F127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Autorité parentale conjointe</w:t>
            </w:r>
          </w:p>
        </w:tc>
        <w:tc>
          <w:tcPr>
            <w:tcW w:w="1703" w:type="pct"/>
            <w:vAlign w:val="center"/>
            <w:hideMark/>
          </w:tcPr>
          <w:p w:rsidR="00F1277B" w:rsidRPr="00F1277B" w:rsidRDefault="00F1277B" w:rsidP="00624DA5">
            <w:pPr>
              <w:spacing w:before="100" w:beforeAutospacing="1" w:after="100" w:afterAutospacing="1" w:line="240" w:lineRule="auto"/>
              <w:ind w:left="50" w:right="6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060814"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  <w:t>250,2 pts pour 1 enfant</w:t>
            </w: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 xml:space="preserve"> (150,2 + 100) pour l'académie de résidence professionnelle de l'autre parent (et les académies limitrophes) puis </w:t>
            </w:r>
            <w:r w:rsidRPr="00060814"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  <w:t>100 pts par enfant supplémentaire</w:t>
            </w: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 xml:space="preserve"> + éventuelles années de séparation (</w:t>
            </w:r>
            <w:proofErr w:type="spellStart"/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cf</w:t>
            </w:r>
            <w:proofErr w:type="spellEnd"/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 xml:space="preserve"> points attribués du RC)</w:t>
            </w:r>
          </w:p>
        </w:tc>
        <w:tc>
          <w:tcPr>
            <w:tcW w:w="1612" w:type="pct"/>
            <w:vAlign w:val="center"/>
            <w:hideMark/>
          </w:tcPr>
          <w:p w:rsidR="00F1277B" w:rsidRPr="00F1277B" w:rsidRDefault="00F1277B" w:rsidP="00624DA5">
            <w:pPr>
              <w:spacing w:before="100" w:beforeAutospacing="1" w:after="100" w:afterAutospacing="1" w:line="240" w:lineRule="auto"/>
              <w:ind w:left="68" w:right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A demander dans le cadre de la procédure et des conditions déjà existantes liées au RC</w:t>
            </w:r>
          </w:p>
          <w:p w:rsidR="00F1277B" w:rsidRPr="00F1277B" w:rsidRDefault="00F1277B" w:rsidP="00624DA5">
            <w:pPr>
              <w:spacing w:before="100" w:beforeAutospacing="1" w:after="100" w:afterAutospacing="1" w:line="240" w:lineRule="auto"/>
              <w:ind w:left="68" w:right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Non cumulable avec les bonifications RC, parent isolé, mutation simultanée</w:t>
            </w:r>
          </w:p>
        </w:tc>
      </w:tr>
      <w:tr w:rsidR="00BB6AF9" w:rsidRPr="00B34877" w:rsidTr="000B172E">
        <w:trPr>
          <w:trHeight w:val="1937"/>
          <w:tblCellSpacing w:w="0" w:type="dxa"/>
        </w:trPr>
        <w:tc>
          <w:tcPr>
            <w:tcW w:w="1685" w:type="pct"/>
            <w:vAlign w:val="center"/>
            <w:hideMark/>
          </w:tcPr>
          <w:p w:rsidR="00F1277B" w:rsidRPr="00F1277B" w:rsidRDefault="00F1277B" w:rsidP="00F127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Situation de parent isolé </w:t>
            </w:r>
          </w:p>
        </w:tc>
        <w:tc>
          <w:tcPr>
            <w:tcW w:w="1703" w:type="pct"/>
            <w:vAlign w:val="center"/>
            <w:hideMark/>
          </w:tcPr>
          <w:p w:rsidR="00F1277B" w:rsidRPr="00F1277B" w:rsidRDefault="00F1277B" w:rsidP="00624DA5">
            <w:pPr>
              <w:spacing w:before="100" w:beforeAutospacing="1" w:after="100" w:afterAutospacing="1" w:line="240" w:lineRule="auto"/>
              <w:ind w:left="50" w:right="60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150 pts sur le 1er vœu et les académies limitrophes.</w:t>
            </w:r>
          </w:p>
          <w:p w:rsidR="00F1277B" w:rsidRPr="00F1277B" w:rsidRDefault="00F1277B" w:rsidP="00624DA5">
            <w:pPr>
              <w:spacing w:before="100" w:beforeAutospacing="1" w:after="100" w:afterAutospacing="1" w:line="240" w:lineRule="auto"/>
              <w:ind w:left="50" w:right="60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2" w:type="pct"/>
            <w:vAlign w:val="center"/>
            <w:hideMark/>
          </w:tcPr>
          <w:p w:rsidR="00F1277B" w:rsidRPr="00F1277B" w:rsidRDefault="00F1277B" w:rsidP="00624DA5">
            <w:pPr>
              <w:spacing w:before="100" w:beforeAutospacing="1" w:after="100" w:afterAutospacing="1" w:line="240" w:lineRule="auto"/>
              <w:ind w:left="68" w:right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Le 1er vœu formulé doit avoir pour objet d'améliorer les conditions de vie de l'enfant</w:t>
            </w:r>
          </w:p>
          <w:p w:rsidR="00F1277B" w:rsidRPr="00F1277B" w:rsidRDefault="00F1277B" w:rsidP="00624DA5">
            <w:pPr>
              <w:spacing w:before="100" w:beforeAutospacing="1" w:after="100" w:afterAutospacing="1" w:line="240" w:lineRule="auto"/>
              <w:ind w:left="68" w:right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Non cumulable avec les bonifications RC, autorité parentale conjointe, mutation simultanée.</w:t>
            </w:r>
          </w:p>
        </w:tc>
      </w:tr>
      <w:tr w:rsidR="000B172E" w:rsidRPr="00F1277B" w:rsidTr="000B172E">
        <w:trPr>
          <w:trHeight w:val="701"/>
          <w:tblCellSpacing w:w="0" w:type="dxa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  <w:hideMark/>
          </w:tcPr>
          <w:p w:rsidR="00F1277B" w:rsidRPr="00F1277B" w:rsidRDefault="00F1277B" w:rsidP="00BB6A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  <w:lastRenderedPageBreak/>
              <w:t>Critères de classement lies à la situation personnelle</w:t>
            </w:r>
          </w:p>
        </w:tc>
      </w:tr>
      <w:tr w:rsidR="00BB6AF9" w:rsidRPr="00B34877" w:rsidTr="000B172E">
        <w:trPr>
          <w:trHeight w:val="3319"/>
          <w:tblCellSpacing w:w="0" w:type="dxa"/>
        </w:trPr>
        <w:tc>
          <w:tcPr>
            <w:tcW w:w="1685" w:type="pct"/>
            <w:vAlign w:val="center"/>
            <w:hideMark/>
          </w:tcPr>
          <w:p w:rsidR="00F1277B" w:rsidRPr="00F1277B" w:rsidRDefault="00F1277B" w:rsidP="00F127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Handicap</w:t>
            </w:r>
          </w:p>
        </w:tc>
        <w:tc>
          <w:tcPr>
            <w:tcW w:w="1703" w:type="pct"/>
            <w:vAlign w:val="center"/>
            <w:hideMark/>
          </w:tcPr>
          <w:p w:rsidR="00F1277B" w:rsidRPr="00F1277B" w:rsidRDefault="00F1277B" w:rsidP="00624DA5">
            <w:pPr>
              <w:spacing w:before="100" w:beforeAutospacing="1" w:after="100" w:afterAutospacing="1" w:line="240" w:lineRule="auto"/>
              <w:ind w:left="50" w:right="60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100 points sur tous les vœux pour les agents bénéficiaires de l'obligation d'emploi</w:t>
            </w:r>
          </w:p>
          <w:p w:rsidR="00F1277B" w:rsidRPr="00F1277B" w:rsidRDefault="00F1277B" w:rsidP="00624DA5">
            <w:pPr>
              <w:spacing w:before="100" w:beforeAutospacing="1" w:after="100" w:afterAutospacing="1" w:line="240" w:lineRule="auto"/>
              <w:ind w:left="50" w:right="60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  <w:p w:rsidR="00F1277B" w:rsidRPr="00F1277B" w:rsidRDefault="00F1277B" w:rsidP="00624DA5">
            <w:pPr>
              <w:spacing w:before="100" w:beforeAutospacing="1" w:after="100" w:afterAutospacing="1" w:line="240" w:lineRule="auto"/>
              <w:ind w:left="50" w:right="60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1 000 pts éventuels pour l'académie (ou exceptionnellement les académies) dans laquelle la mutation demandée améliorera la situation de l'agent, son conjoint ou l'enfant  handicapés</w:t>
            </w:r>
          </w:p>
        </w:tc>
        <w:tc>
          <w:tcPr>
            <w:tcW w:w="1612" w:type="pct"/>
            <w:vAlign w:val="center"/>
            <w:hideMark/>
          </w:tcPr>
          <w:p w:rsidR="00F1277B" w:rsidRPr="00F1277B" w:rsidRDefault="00F1277B" w:rsidP="00624DA5">
            <w:pPr>
              <w:spacing w:before="100" w:beforeAutospacing="1" w:after="100" w:afterAutospacing="1" w:line="240" w:lineRule="auto"/>
              <w:ind w:left="68" w:right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Ces deux bonifications ne sont pas cumulables sur un même vœu.</w:t>
            </w:r>
          </w:p>
        </w:tc>
      </w:tr>
      <w:tr w:rsidR="00BB6AF9" w:rsidRPr="00B34877" w:rsidTr="000B172E">
        <w:trPr>
          <w:trHeight w:val="1937"/>
          <w:tblCellSpacing w:w="0" w:type="dxa"/>
        </w:trPr>
        <w:tc>
          <w:tcPr>
            <w:tcW w:w="1685" w:type="pct"/>
            <w:vAlign w:val="center"/>
            <w:hideMark/>
          </w:tcPr>
          <w:p w:rsidR="00F1277B" w:rsidRPr="00F1277B" w:rsidRDefault="00F1277B" w:rsidP="00F127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Demande d'affectation en DOM y compris à Mayotte</w:t>
            </w:r>
          </w:p>
        </w:tc>
        <w:tc>
          <w:tcPr>
            <w:tcW w:w="1703" w:type="pct"/>
            <w:vAlign w:val="center"/>
            <w:hideMark/>
          </w:tcPr>
          <w:p w:rsidR="00F1277B" w:rsidRPr="00EF7064" w:rsidRDefault="00624DA5" w:rsidP="00624DA5">
            <w:pPr>
              <w:pStyle w:val="Paragraphedeliste"/>
              <w:spacing w:before="100" w:beforeAutospacing="1" w:after="100" w:afterAutospacing="1" w:line="240" w:lineRule="auto"/>
              <w:ind w:left="50" w:right="60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</w:t>
            </w:r>
            <w:r w:rsidR="00F1277B" w:rsidRPr="00EF7064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000 pts pour les académies de la Guadeloupe, la Guyane, la Martinique et la Réunion et Mayotte.</w:t>
            </w:r>
          </w:p>
        </w:tc>
        <w:tc>
          <w:tcPr>
            <w:tcW w:w="1612" w:type="pct"/>
            <w:vAlign w:val="center"/>
            <w:hideMark/>
          </w:tcPr>
          <w:p w:rsidR="00F1277B" w:rsidRPr="00EF7064" w:rsidRDefault="00EF7064" w:rsidP="00624DA5">
            <w:pPr>
              <w:tabs>
                <w:tab w:val="left" w:pos="244"/>
              </w:tabs>
              <w:spacing w:before="100" w:beforeAutospacing="1" w:after="100" w:afterAutospacing="1" w:line="240" w:lineRule="auto"/>
              <w:ind w:left="68" w:right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 xml:space="preserve">- </w:t>
            </w:r>
            <w:r w:rsidR="00F1277B" w:rsidRPr="00EF7064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 xml:space="preserve">Avoir son </w:t>
            </w:r>
            <w:proofErr w:type="spellStart"/>
            <w:r w:rsidR="00F1277B" w:rsidRPr="00EF7064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Cimm</w:t>
            </w:r>
            <w:proofErr w:type="spellEnd"/>
            <w:r w:rsidR="00F1277B" w:rsidRPr="00EF7064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 xml:space="preserve"> dans ce DOM.</w:t>
            </w:r>
          </w:p>
          <w:p w:rsidR="00F1277B" w:rsidRPr="00F1277B" w:rsidRDefault="00EF7064" w:rsidP="00624DA5">
            <w:pPr>
              <w:spacing w:before="100" w:beforeAutospacing="1" w:after="100" w:afterAutospacing="1" w:line="240" w:lineRule="auto"/>
              <w:ind w:left="68" w:right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 xml:space="preserve">- </w:t>
            </w:r>
            <w:r w:rsidR="00F1277B"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Formuler le vœu DOM ou Mayotte en rang 1.</w:t>
            </w:r>
          </w:p>
          <w:p w:rsidR="00F1277B" w:rsidRPr="00F1277B" w:rsidRDefault="00F1277B" w:rsidP="00624DA5">
            <w:pPr>
              <w:spacing w:before="100" w:beforeAutospacing="1" w:after="100" w:afterAutospacing="1" w:line="240" w:lineRule="auto"/>
              <w:ind w:left="68" w:right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Bonification non prise en compte en cas d'extension.</w:t>
            </w:r>
          </w:p>
        </w:tc>
      </w:tr>
      <w:tr w:rsidR="000B172E" w:rsidRPr="00F1277B" w:rsidTr="000B172E">
        <w:trPr>
          <w:trHeight w:val="749"/>
          <w:tblCellSpacing w:w="0" w:type="dxa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  <w:hideMark/>
          </w:tcPr>
          <w:p w:rsidR="00F1277B" w:rsidRPr="00F1277B" w:rsidRDefault="00F1277B" w:rsidP="00BB6A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  <w:t>Critères de classement lies à la situation professionnelle</w:t>
            </w:r>
          </w:p>
        </w:tc>
      </w:tr>
      <w:tr w:rsidR="00BB6AF9" w:rsidRPr="00B34877" w:rsidTr="00624DA5">
        <w:trPr>
          <w:trHeight w:val="1682"/>
          <w:tblCellSpacing w:w="0" w:type="dxa"/>
        </w:trPr>
        <w:tc>
          <w:tcPr>
            <w:tcW w:w="1685" w:type="pct"/>
            <w:vMerge w:val="restart"/>
            <w:vAlign w:val="center"/>
            <w:hideMark/>
          </w:tcPr>
          <w:p w:rsidR="00F1277B" w:rsidRPr="00F1277B" w:rsidRDefault="00F1277B" w:rsidP="00F127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Ancienneté de service</w:t>
            </w:r>
          </w:p>
        </w:tc>
        <w:tc>
          <w:tcPr>
            <w:tcW w:w="1703" w:type="pct"/>
            <w:vAlign w:val="center"/>
            <w:hideMark/>
          </w:tcPr>
          <w:p w:rsidR="00F1277B" w:rsidRPr="00F1277B" w:rsidRDefault="00F1277B" w:rsidP="00624DA5">
            <w:pPr>
              <w:spacing w:before="100" w:beforeAutospacing="1" w:after="100" w:afterAutospacing="1" w:line="240" w:lineRule="auto"/>
              <w:ind w:left="50" w:right="6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Classe normale :</w:t>
            </w:r>
          </w:p>
          <w:p w:rsidR="00F1277B" w:rsidRPr="00F1277B" w:rsidRDefault="00F1277B" w:rsidP="00624DA5">
            <w:pPr>
              <w:spacing w:before="100" w:beforeAutospacing="1" w:after="100" w:afterAutospacing="1" w:line="240" w:lineRule="auto"/>
              <w:ind w:left="50" w:right="6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14 pts du 1er au 2e échelon.</w:t>
            </w:r>
          </w:p>
          <w:p w:rsidR="00F1277B" w:rsidRPr="00F1277B" w:rsidRDefault="00F1277B" w:rsidP="00624DA5">
            <w:pPr>
              <w:spacing w:before="100" w:beforeAutospacing="1" w:after="100" w:afterAutospacing="1" w:line="240" w:lineRule="auto"/>
              <w:ind w:left="50" w:right="6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+ 7 pts par échelon à partir du 3e échelon.</w:t>
            </w:r>
          </w:p>
        </w:tc>
        <w:tc>
          <w:tcPr>
            <w:tcW w:w="1612" w:type="pct"/>
            <w:vAlign w:val="center"/>
            <w:hideMark/>
          </w:tcPr>
          <w:p w:rsidR="00F1277B" w:rsidRPr="00F1277B" w:rsidRDefault="00C616CF" w:rsidP="00624DA5">
            <w:pPr>
              <w:spacing w:before="100" w:beforeAutospacing="1" w:after="100" w:afterAutospacing="1" w:line="240" w:lineRule="auto"/>
              <w:ind w:left="68" w:right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Échelons acquis au 31 août 2020</w:t>
            </w:r>
            <w:r w:rsidR="00F1277B"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 xml:space="preserve"> par pr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omotion et au 1er septembre 2020</w:t>
            </w:r>
            <w:r w:rsidR="00F1277B"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 xml:space="preserve"> par classement initial ou reclassement.</w:t>
            </w:r>
          </w:p>
        </w:tc>
      </w:tr>
      <w:tr w:rsidR="00BB6AF9" w:rsidRPr="00B34877" w:rsidTr="00624DA5">
        <w:trPr>
          <w:trHeight w:val="1682"/>
          <w:tblCellSpacing w:w="0" w:type="dxa"/>
        </w:trPr>
        <w:tc>
          <w:tcPr>
            <w:tcW w:w="1685" w:type="pct"/>
            <w:vMerge/>
            <w:vAlign w:val="center"/>
            <w:hideMark/>
          </w:tcPr>
          <w:p w:rsidR="00F1277B" w:rsidRPr="00F1277B" w:rsidRDefault="00F1277B" w:rsidP="00F1277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703" w:type="pct"/>
            <w:vAlign w:val="center"/>
            <w:hideMark/>
          </w:tcPr>
          <w:p w:rsidR="00F1277B" w:rsidRPr="00F1277B" w:rsidRDefault="00F1277B" w:rsidP="00624DA5">
            <w:pPr>
              <w:spacing w:before="100" w:beforeAutospacing="1" w:after="100" w:afterAutospacing="1" w:line="240" w:lineRule="auto"/>
              <w:ind w:left="50" w:right="6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Hors classe</w:t>
            </w:r>
          </w:p>
          <w:p w:rsidR="00F1277B" w:rsidRPr="00F1277B" w:rsidRDefault="00F1277B" w:rsidP="00624DA5">
            <w:pPr>
              <w:spacing w:before="100" w:beforeAutospacing="1" w:after="100" w:afterAutospacing="1" w:line="240" w:lineRule="auto"/>
              <w:ind w:left="50" w:right="6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 xml:space="preserve">- 56 points forfaitaires + 7 points par échelon de </w:t>
            </w:r>
            <w:proofErr w:type="gramStart"/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la</w:t>
            </w:r>
            <w:proofErr w:type="gramEnd"/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 xml:space="preserve"> hors-classe pour les certifiés et assimilés (PLP, Peps)</w:t>
            </w:r>
          </w:p>
          <w:p w:rsidR="00F1277B" w:rsidRPr="00F1277B" w:rsidRDefault="00F1277B" w:rsidP="00624DA5">
            <w:pPr>
              <w:spacing w:before="100" w:beforeAutospacing="1" w:after="100" w:afterAutospacing="1" w:line="240" w:lineRule="auto"/>
              <w:ind w:left="50" w:right="6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- 63 points forfaitaires + 7 points par échelon de la hors-classe pour les agrégés</w:t>
            </w:r>
          </w:p>
        </w:tc>
        <w:tc>
          <w:tcPr>
            <w:tcW w:w="1612" w:type="pct"/>
            <w:vAlign w:val="center"/>
            <w:hideMark/>
          </w:tcPr>
          <w:p w:rsidR="00F1277B" w:rsidRPr="00F1277B" w:rsidRDefault="00F1277B" w:rsidP="00624DA5">
            <w:pPr>
              <w:spacing w:before="100" w:beforeAutospacing="1" w:after="100" w:afterAutospacing="1" w:line="240" w:lineRule="auto"/>
              <w:ind w:left="68" w:right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Les agrégés hors classe au 4e échelon pourront prétendre à 98 points dès lors qu'ils ont deux ans d'ancienneté dans cet échelon.</w:t>
            </w:r>
          </w:p>
        </w:tc>
      </w:tr>
      <w:tr w:rsidR="00BB6AF9" w:rsidRPr="00B34877" w:rsidTr="00624DA5">
        <w:trPr>
          <w:trHeight w:val="1682"/>
          <w:tblCellSpacing w:w="0" w:type="dxa"/>
        </w:trPr>
        <w:tc>
          <w:tcPr>
            <w:tcW w:w="1685" w:type="pct"/>
            <w:vMerge/>
            <w:vAlign w:val="center"/>
            <w:hideMark/>
          </w:tcPr>
          <w:p w:rsidR="00F1277B" w:rsidRPr="00F1277B" w:rsidRDefault="00F1277B" w:rsidP="00F1277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703" w:type="pct"/>
            <w:vAlign w:val="center"/>
            <w:hideMark/>
          </w:tcPr>
          <w:p w:rsidR="00F1277B" w:rsidRPr="00F1277B" w:rsidRDefault="00F1277B" w:rsidP="00624DA5">
            <w:pPr>
              <w:spacing w:before="100" w:beforeAutospacing="1" w:after="100" w:afterAutospacing="1" w:line="240" w:lineRule="auto"/>
              <w:ind w:left="50" w:right="6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Classe exceptionnelle :</w:t>
            </w:r>
          </w:p>
          <w:p w:rsidR="00F1277B" w:rsidRPr="00F1277B" w:rsidRDefault="00F1277B" w:rsidP="00624DA5">
            <w:pPr>
              <w:spacing w:before="100" w:beforeAutospacing="1" w:after="100" w:afterAutospacing="1" w:line="240" w:lineRule="auto"/>
              <w:ind w:left="50" w:right="6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77 pts forfaitaires.</w:t>
            </w:r>
          </w:p>
          <w:p w:rsidR="00F1277B" w:rsidRPr="00F1277B" w:rsidRDefault="00F1277B" w:rsidP="00624DA5">
            <w:pPr>
              <w:spacing w:before="100" w:beforeAutospacing="1" w:after="100" w:afterAutospacing="1" w:line="240" w:lineRule="auto"/>
              <w:ind w:left="50" w:right="6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+ 7 pts par échelon de la classe exceptionnelle.</w:t>
            </w:r>
          </w:p>
        </w:tc>
        <w:tc>
          <w:tcPr>
            <w:tcW w:w="1612" w:type="pct"/>
            <w:vAlign w:val="center"/>
            <w:hideMark/>
          </w:tcPr>
          <w:p w:rsidR="00F1277B" w:rsidRPr="00F1277B" w:rsidRDefault="00F1277B" w:rsidP="00624DA5">
            <w:pPr>
              <w:spacing w:before="100" w:beforeAutospacing="1" w:after="100" w:afterAutospacing="1" w:line="240" w:lineRule="auto"/>
              <w:ind w:left="68" w:right="136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Bonification plafonnée à 98 pts.</w:t>
            </w:r>
          </w:p>
        </w:tc>
      </w:tr>
      <w:tr w:rsidR="00BB6AF9" w:rsidRPr="00B34877" w:rsidTr="00624DA5">
        <w:trPr>
          <w:trHeight w:val="2763"/>
          <w:tblCellSpacing w:w="0" w:type="dxa"/>
        </w:trPr>
        <w:tc>
          <w:tcPr>
            <w:tcW w:w="1685" w:type="pct"/>
            <w:vAlign w:val="center"/>
            <w:hideMark/>
          </w:tcPr>
          <w:p w:rsidR="00F1277B" w:rsidRPr="00F1277B" w:rsidRDefault="00F1277B" w:rsidP="00F127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Ancienneté dans le poste</w:t>
            </w:r>
          </w:p>
        </w:tc>
        <w:tc>
          <w:tcPr>
            <w:tcW w:w="1703" w:type="pct"/>
            <w:vAlign w:val="center"/>
            <w:hideMark/>
          </w:tcPr>
          <w:p w:rsidR="00F1277B" w:rsidRPr="00F1277B" w:rsidRDefault="00F1277B" w:rsidP="00624DA5">
            <w:pPr>
              <w:spacing w:before="100" w:beforeAutospacing="1" w:after="100" w:afterAutospacing="1" w:line="240" w:lineRule="auto"/>
              <w:ind w:left="50" w:right="6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20 pts par année de service dans le poste actuel en tant que titulaire ou dans le dernier poste occupé avant une mise en disponibilité, un congé ou une affectation à titre provisoire.</w:t>
            </w:r>
          </w:p>
          <w:p w:rsidR="00F1277B" w:rsidRPr="00F1277B" w:rsidRDefault="00F1277B" w:rsidP="00624DA5">
            <w:pPr>
              <w:spacing w:before="100" w:beforeAutospacing="1" w:after="100" w:afterAutospacing="1" w:line="240" w:lineRule="auto"/>
              <w:ind w:left="50" w:right="6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+ 50 points par tranche de 4 ans</w:t>
            </w:r>
          </w:p>
        </w:tc>
        <w:tc>
          <w:tcPr>
            <w:tcW w:w="1612" w:type="pct"/>
            <w:vAlign w:val="center"/>
            <w:hideMark/>
          </w:tcPr>
          <w:p w:rsidR="00F1277B" w:rsidRPr="00F1277B" w:rsidRDefault="00F1277B" w:rsidP="00624DA5">
            <w:pPr>
              <w:spacing w:before="100" w:beforeAutospacing="1" w:after="100" w:afterAutospacing="1" w:line="240" w:lineRule="auto"/>
              <w:ind w:left="68" w:right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Les années de stage ne sont prises en compte dans le calcul de l'ancienneté de poste (forfaitairement pour une seule année) que pour les fonctionnaires stagiaires ex-titulaires d'un corps de personnels gérés par le service des personnels enseignants de l'enseignement scolaire de la DGRH.</w:t>
            </w:r>
          </w:p>
        </w:tc>
      </w:tr>
      <w:tr w:rsidR="00BB6AF9" w:rsidRPr="00B34877" w:rsidTr="00624DA5">
        <w:trPr>
          <w:trHeight w:val="2223"/>
          <w:tblCellSpacing w:w="0" w:type="dxa"/>
        </w:trPr>
        <w:tc>
          <w:tcPr>
            <w:tcW w:w="1685" w:type="pct"/>
            <w:vAlign w:val="center"/>
            <w:hideMark/>
          </w:tcPr>
          <w:p w:rsidR="00F1277B" w:rsidRPr="00F1277B" w:rsidRDefault="00F1277B" w:rsidP="00BB6AF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lastRenderedPageBreak/>
              <w:t>Affectation en éducation prioritaire</w:t>
            </w:r>
          </w:p>
        </w:tc>
        <w:tc>
          <w:tcPr>
            <w:tcW w:w="1703" w:type="pct"/>
            <w:vAlign w:val="center"/>
            <w:hideMark/>
          </w:tcPr>
          <w:p w:rsidR="00F1277B" w:rsidRPr="00F1277B" w:rsidRDefault="00F1277B" w:rsidP="0098710A">
            <w:pPr>
              <w:spacing w:before="100" w:beforeAutospacing="1" w:after="100" w:afterAutospacing="1" w:line="240" w:lineRule="auto"/>
              <w:ind w:left="50" w:right="6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 xml:space="preserve">En </w:t>
            </w:r>
            <w:proofErr w:type="spellStart"/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Rep</w:t>
            </w:r>
            <w:proofErr w:type="spellEnd"/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 xml:space="preserve"> + et en établissement relevant de la politique de la ville : 400 points à l'issue d'une période de cinq ans d'exercice.</w:t>
            </w:r>
          </w:p>
          <w:p w:rsidR="00F1277B" w:rsidRPr="00F1277B" w:rsidRDefault="00F1277B" w:rsidP="0098710A">
            <w:pPr>
              <w:spacing w:before="100" w:beforeAutospacing="1" w:after="100" w:afterAutospacing="1" w:line="240" w:lineRule="auto"/>
              <w:ind w:left="50" w:right="6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 xml:space="preserve">En établissement classé </w:t>
            </w:r>
            <w:proofErr w:type="spellStart"/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Rep</w:t>
            </w:r>
            <w:proofErr w:type="spellEnd"/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: 200 points à l'issue d'une période de 5 ans d'exercice.</w:t>
            </w:r>
          </w:p>
        </w:tc>
        <w:tc>
          <w:tcPr>
            <w:tcW w:w="1612" w:type="pct"/>
            <w:vAlign w:val="center"/>
            <w:hideMark/>
          </w:tcPr>
          <w:p w:rsidR="00F1277B" w:rsidRPr="00F1277B" w:rsidRDefault="00F1277B" w:rsidP="0098710A">
            <w:pPr>
              <w:spacing w:before="100" w:beforeAutospacing="1" w:after="100" w:afterAutospacing="1" w:line="240" w:lineRule="auto"/>
              <w:ind w:left="68" w:right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 xml:space="preserve">Exercice continu dans le </w:t>
            </w:r>
            <w:r w:rsidR="00C616C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même établissement</w:t>
            </w:r>
          </w:p>
        </w:tc>
      </w:tr>
      <w:tr w:rsidR="00BB6AF9" w:rsidRPr="00B34877" w:rsidTr="00624DA5">
        <w:trPr>
          <w:trHeight w:val="1952"/>
          <w:tblCellSpacing w:w="0" w:type="dxa"/>
        </w:trPr>
        <w:tc>
          <w:tcPr>
            <w:tcW w:w="1685" w:type="pct"/>
            <w:vMerge w:val="restart"/>
            <w:vAlign w:val="center"/>
            <w:hideMark/>
          </w:tcPr>
          <w:p w:rsidR="00F1277B" w:rsidRPr="00F1277B" w:rsidRDefault="00F1277B" w:rsidP="00BB6AF9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Stagiaires</w:t>
            </w:r>
          </w:p>
        </w:tc>
        <w:tc>
          <w:tcPr>
            <w:tcW w:w="1703" w:type="pct"/>
            <w:vAlign w:val="center"/>
            <w:hideMark/>
          </w:tcPr>
          <w:p w:rsidR="00F1277B" w:rsidRPr="00F1277B" w:rsidRDefault="00F1277B" w:rsidP="0098710A">
            <w:pPr>
              <w:spacing w:before="100" w:beforeAutospacing="1" w:after="100" w:afterAutospacing="1" w:line="240" w:lineRule="auto"/>
              <w:ind w:left="50" w:right="6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0,1 pt pour le vœu académie de stage et pour le vœu académie d'inscription au concours de recrutement.</w:t>
            </w:r>
          </w:p>
        </w:tc>
        <w:tc>
          <w:tcPr>
            <w:tcW w:w="1612" w:type="pct"/>
            <w:vAlign w:val="center"/>
            <w:hideMark/>
          </w:tcPr>
          <w:p w:rsidR="00F1277B" w:rsidRPr="00F1277B" w:rsidRDefault="00F1277B" w:rsidP="0098710A">
            <w:pPr>
              <w:spacing w:before="100" w:beforeAutospacing="1" w:after="100" w:afterAutospacing="1" w:line="240" w:lineRule="auto"/>
              <w:ind w:left="68" w:right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Être candidat en 1re affectation*.</w:t>
            </w:r>
          </w:p>
          <w:p w:rsidR="00F1277B" w:rsidRPr="00F1277B" w:rsidRDefault="00F1277B" w:rsidP="0098710A">
            <w:pPr>
              <w:spacing w:before="100" w:beforeAutospacing="1" w:after="100" w:afterAutospacing="1" w:line="240" w:lineRule="auto"/>
              <w:ind w:left="68" w:right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Bonification non prise en compte en cas d'extension.</w:t>
            </w:r>
          </w:p>
          <w:p w:rsidR="00F1277B" w:rsidRPr="00F1277B" w:rsidRDefault="00F1277B" w:rsidP="0098710A">
            <w:pPr>
              <w:spacing w:before="100" w:beforeAutospacing="1" w:after="100" w:afterAutospacing="1" w:line="240" w:lineRule="auto"/>
              <w:ind w:left="68" w:right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*excepté pour les agents titularisés rétroactivement</w:t>
            </w:r>
          </w:p>
        </w:tc>
      </w:tr>
      <w:tr w:rsidR="00BB6AF9" w:rsidRPr="00B34877" w:rsidTr="00624DA5">
        <w:trPr>
          <w:trHeight w:val="1952"/>
          <w:tblCellSpacing w:w="0" w:type="dxa"/>
        </w:trPr>
        <w:tc>
          <w:tcPr>
            <w:tcW w:w="1685" w:type="pct"/>
            <w:vMerge/>
            <w:vAlign w:val="center"/>
            <w:hideMark/>
          </w:tcPr>
          <w:p w:rsidR="00F1277B" w:rsidRPr="00F1277B" w:rsidRDefault="00F1277B" w:rsidP="00BB6AF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703" w:type="pct"/>
            <w:vAlign w:val="center"/>
            <w:hideMark/>
          </w:tcPr>
          <w:p w:rsidR="00F1277B" w:rsidRPr="00F1277B" w:rsidRDefault="00F1277B" w:rsidP="0098710A">
            <w:pPr>
              <w:spacing w:before="100" w:beforeAutospacing="1" w:after="100" w:afterAutospacing="1" w:line="240" w:lineRule="auto"/>
              <w:ind w:left="50" w:right="6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Pour les fonctionnaires stagiaires ex enseignants contractuels du 1</w:t>
            </w:r>
            <w:proofErr w:type="gramStart"/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er  ou</w:t>
            </w:r>
            <w:proofErr w:type="gramEnd"/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 xml:space="preserve"> du 2nd degré de l'EN, ex-CPE contractuels, ex-COP/Psy-EN ou ex-PE psychologues scolaires contractuels, </w:t>
            </w:r>
            <w:proofErr w:type="spellStart"/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ex-MA</w:t>
            </w:r>
            <w:proofErr w:type="spellEnd"/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 xml:space="preserve"> garantis d'emploi, ex-contractuels CFA  public, ex-AED, ex-AESH ou ex-EAP, une bonification est mise en place en fonction du classement :</w:t>
            </w:r>
          </w:p>
          <w:p w:rsidR="00F1277B" w:rsidRPr="00C616CF" w:rsidRDefault="00F1277B" w:rsidP="0098710A">
            <w:pPr>
              <w:pStyle w:val="Paragraphedeliste"/>
              <w:numPr>
                <w:ilvl w:val="0"/>
                <w:numId w:val="9"/>
              </w:numPr>
              <w:tabs>
                <w:tab w:val="left" w:pos="462"/>
              </w:tabs>
              <w:spacing w:before="100" w:beforeAutospacing="1" w:after="100" w:afterAutospacing="1" w:line="240" w:lineRule="auto"/>
              <w:ind w:left="50" w:right="60" w:firstLine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C616C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Jusqu'au 3e échelon 150 points</w:t>
            </w:r>
          </w:p>
          <w:p w:rsidR="00F1277B" w:rsidRPr="00C616CF" w:rsidRDefault="00C616CF" w:rsidP="0098710A">
            <w:pPr>
              <w:pStyle w:val="Paragraphedeliste"/>
              <w:numPr>
                <w:ilvl w:val="0"/>
                <w:numId w:val="9"/>
              </w:numPr>
              <w:tabs>
                <w:tab w:val="left" w:pos="462"/>
              </w:tabs>
              <w:spacing w:before="100" w:beforeAutospacing="1" w:after="100" w:afterAutospacing="1" w:line="240" w:lineRule="auto"/>
              <w:ind w:left="50" w:right="60" w:firstLine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a</w:t>
            </w:r>
            <w:r w:rsidR="00F1277B" w:rsidRPr="00C616C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u</w:t>
            </w:r>
            <w:proofErr w:type="gramEnd"/>
            <w:r w:rsidR="00F1277B" w:rsidRPr="00C616C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 xml:space="preserve"> 4e échelon 165 points</w:t>
            </w:r>
          </w:p>
          <w:p w:rsidR="00F1277B" w:rsidRPr="00C616CF" w:rsidRDefault="00C616CF" w:rsidP="0098710A">
            <w:pPr>
              <w:pStyle w:val="Paragraphedeliste"/>
              <w:numPr>
                <w:ilvl w:val="0"/>
                <w:numId w:val="9"/>
              </w:numPr>
              <w:tabs>
                <w:tab w:val="left" w:pos="462"/>
              </w:tabs>
              <w:spacing w:before="100" w:beforeAutospacing="1" w:after="100" w:afterAutospacing="1" w:line="240" w:lineRule="auto"/>
              <w:ind w:left="50" w:right="60" w:firstLine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à</w:t>
            </w:r>
            <w:r w:rsidR="00F1277B" w:rsidRPr="00C616CF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 xml:space="preserve"> partir du 5e échelon 180 points</w:t>
            </w:r>
          </w:p>
        </w:tc>
        <w:tc>
          <w:tcPr>
            <w:tcW w:w="1612" w:type="pct"/>
            <w:vAlign w:val="center"/>
            <w:hideMark/>
          </w:tcPr>
          <w:p w:rsidR="00F1277B" w:rsidRPr="00F1277B" w:rsidRDefault="00F1277B" w:rsidP="0098710A">
            <w:pPr>
              <w:spacing w:before="100" w:beforeAutospacing="1" w:after="100" w:afterAutospacing="1" w:line="240" w:lineRule="auto"/>
              <w:ind w:left="68" w:right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À l'exception des EAP, justifier de services en cette qualité dont la durée, traduite en équivalent temps plein, est égale à une année scolaire au cours des deux années scolaires précédant le stage.</w:t>
            </w:r>
          </w:p>
          <w:p w:rsidR="00F1277B" w:rsidRPr="00F1277B" w:rsidRDefault="00F1277B" w:rsidP="0098710A">
            <w:pPr>
              <w:spacing w:before="100" w:beforeAutospacing="1" w:after="100" w:afterAutospacing="1" w:line="240" w:lineRule="auto"/>
              <w:ind w:left="68" w:right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S'agissant des EAP, justifier de deux années de service en cette qualité.</w:t>
            </w:r>
          </w:p>
          <w:p w:rsidR="00F1277B" w:rsidRPr="00F1277B" w:rsidRDefault="00F1277B" w:rsidP="0098710A">
            <w:pPr>
              <w:spacing w:before="100" w:beforeAutospacing="1" w:after="100" w:afterAutospacing="1" w:line="240" w:lineRule="auto"/>
              <w:ind w:left="68" w:right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Forfaitaire quelle que soit la durée du stage.</w:t>
            </w:r>
          </w:p>
        </w:tc>
      </w:tr>
      <w:tr w:rsidR="00BB6AF9" w:rsidRPr="00B34877" w:rsidTr="00624DA5">
        <w:trPr>
          <w:trHeight w:val="1952"/>
          <w:tblCellSpacing w:w="0" w:type="dxa"/>
        </w:trPr>
        <w:tc>
          <w:tcPr>
            <w:tcW w:w="1685" w:type="pct"/>
            <w:vMerge/>
            <w:vAlign w:val="center"/>
            <w:hideMark/>
          </w:tcPr>
          <w:p w:rsidR="00F1277B" w:rsidRPr="00F1277B" w:rsidRDefault="00F1277B" w:rsidP="00F1277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703" w:type="pct"/>
            <w:vAlign w:val="center"/>
            <w:hideMark/>
          </w:tcPr>
          <w:p w:rsidR="00F1277B" w:rsidRPr="00F1277B" w:rsidRDefault="00F1277B" w:rsidP="0098710A">
            <w:pPr>
              <w:spacing w:before="100" w:beforeAutospacing="1" w:after="100" w:afterAutospacing="1" w:line="240" w:lineRule="auto"/>
              <w:ind w:left="50" w:right="6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10 pts sur le 1er vœu pour tous les autres stagiaires qui effectuent leur stage dans le 2nd degré de l'EN</w:t>
            </w:r>
          </w:p>
        </w:tc>
        <w:tc>
          <w:tcPr>
            <w:tcW w:w="1612" w:type="pct"/>
            <w:vAlign w:val="center"/>
            <w:hideMark/>
          </w:tcPr>
          <w:p w:rsidR="00F1277B" w:rsidRPr="00F1277B" w:rsidRDefault="00F1277B" w:rsidP="0098710A">
            <w:pPr>
              <w:spacing w:before="100" w:beforeAutospacing="1" w:after="100" w:afterAutospacing="1" w:line="240" w:lineRule="auto"/>
              <w:ind w:left="68" w:right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Sur demande.</w:t>
            </w:r>
          </w:p>
          <w:p w:rsidR="00F1277B" w:rsidRPr="00F1277B" w:rsidRDefault="00F1277B" w:rsidP="0098710A">
            <w:pPr>
              <w:spacing w:before="100" w:beforeAutospacing="1" w:after="100" w:afterAutospacing="1" w:line="240" w:lineRule="auto"/>
              <w:ind w:left="68" w:right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Valable pour une seule année au cours d'une période de trois ans.</w:t>
            </w:r>
          </w:p>
        </w:tc>
      </w:tr>
      <w:tr w:rsidR="00BB6AF9" w:rsidRPr="00B34877" w:rsidTr="00624DA5">
        <w:trPr>
          <w:trHeight w:val="5828"/>
          <w:tblCellSpacing w:w="0" w:type="dxa"/>
        </w:trPr>
        <w:tc>
          <w:tcPr>
            <w:tcW w:w="1685" w:type="pct"/>
            <w:vAlign w:val="center"/>
            <w:hideMark/>
          </w:tcPr>
          <w:p w:rsidR="00F1277B" w:rsidRPr="00F1277B" w:rsidRDefault="00F1277B" w:rsidP="00F127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lastRenderedPageBreak/>
              <w:t>Stagiaires demandant l'académie de la Corse en vœu unique</w:t>
            </w:r>
          </w:p>
        </w:tc>
        <w:tc>
          <w:tcPr>
            <w:tcW w:w="1703" w:type="pct"/>
            <w:vAlign w:val="center"/>
            <w:hideMark/>
          </w:tcPr>
          <w:p w:rsidR="00F1277B" w:rsidRPr="00F1277B" w:rsidRDefault="00F1277B" w:rsidP="0098710A">
            <w:pPr>
              <w:spacing w:before="100" w:beforeAutospacing="1" w:after="100" w:afterAutospacing="1" w:line="240" w:lineRule="auto"/>
              <w:ind w:left="50" w:right="6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- 600 pts pour les seuls agents effectuant leur stage dan</w:t>
            </w:r>
            <w:r w:rsidR="00FC0F6E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s l'académie de la Corse en 2020-2021</w:t>
            </w: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  <w:p w:rsidR="00F1277B" w:rsidRPr="00F1277B" w:rsidRDefault="00F1277B" w:rsidP="0098710A">
            <w:pPr>
              <w:spacing w:before="100" w:beforeAutospacing="1" w:after="100" w:afterAutospacing="1" w:line="240" w:lineRule="auto"/>
              <w:ind w:left="50" w:right="6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  <w:p w:rsidR="00F1277B" w:rsidRPr="00F1277B" w:rsidRDefault="00F1277B" w:rsidP="0098710A">
            <w:pPr>
              <w:spacing w:before="100" w:beforeAutospacing="1" w:after="100" w:afterAutospacing="1" w:line="240" w:lineRule="auto"/>
              <w:ind w:left="50" w:right="6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proofErr w:type="gramStart"/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ou</w:t>
            </w:r>
            <w:proofErr w:type="gramEnd"/>
          </w:p>
          <w:p w:rsidR="00F1277B" w:rsidRPr="00F1277B" w:rsidRDefault="00F1277B" w:rsidP="0098710A">
            <w:pPr>
              <w:spacing w:before="100" w:beforeAutospacing="1" w:after="100" w:afterAutospacing="1" w:line="240" w:lineRule="auto"/>
              <w:ind w:left="50" w:right="6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  <w:p w:rsidR="00F1277B" w:rsidRPr="00F1277B" w:rsidRDefault="00F1277B" w:rsidP="0098710A">
            <w:pPr>
              <w:spacing w:before="100" w:beforeAutospacing="1" w:after="100" w:afterAutospacing="1" w:line="240" w:lineRule="auto"/>
              <w:ind w:left="50" w:right="6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- 1 400 pts pour les seuls agents effectuant leur stage dan</w:t>
            </w:r>
            <w:r w:rsidR="00FC0F6E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s l'académie de la Corse en 2020</w:t>
            </w: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-</w:t>
            </w:r>
            <w:r w:rsidR="00FC0F6E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2021</w:t>
            </w:r>
            <w:r w:rsidR="00BB6AF9" w:rsidRPr="00B34877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et</w:t>
            </w: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 xml:space="preserve"> ex enseignants contractuels du 1er ou du 2nd degré de l'EN, ex CPE contractuels, ex-COP/Psy-EN ou ex-psychologues scolaires contractuels, ex-EAP, </w:t>
            </w:r>
            <w:proofErr w:type="spellStart"/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ex-MA</w:t>
            </w:r>
            <w:proofErr w:type="spellEnd"/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 xml:space="preserve"> garantis d'emploi, ex-contractuels en CFA public.</w:t>
            </w:r>
          </w:p>
          <w:p w:rsidR="00F1277B" w:rsidRPr="00F1277B" w:rsidRDefault="00F1277B" w:rsidP="0098710A">
            <w:pPr>
              <w:spacing w:before="100" w:beforeAutospacing="1" w:after="100" w:afterAutospacing="1" w:line="240" w:lineRule="auto"/>
              <w:ind w:left="50" w:right="6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12" w:type="pct"/>
            <w:vAlign w:val="center"/>
            <w:hideMark/>
          </w:tcPr>
          <w:p w:rsidR="00F1277B" w:rsidRPr="00F1277B" w:rsidRDefault="00F1277B" w:rsidP="0098710A">
            <w:pPr>
              <w:spacing w:before="100" w:beforeAutospacing="1" w:after="100" w:afterAutospacing="1" w:line="240" w:lineRule="auto"/>
              <w:ind w:left="68" w:right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Mouvement Inter seulement.</w:t>
            </w:r>
          </w:p>
          <w:p w:rsidR="00F1277B" w:rsidRPr="00F1277B" w:rsidRDefault="00F1277B" w:rsidP="0098710A">
            <w:pPr>
              <w:spacing w:before="100" w:beforeAutospacing="1" w:after="100" w:afterAutospacing="1" w:line="240" w:lineRule="auto"/>
              <w:ind w:left="68" w:right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Le vœu doit être unique.</w:t>
            </w:r>
          </w:p>
          <w:p w:rsidR="00F1277B" w:rsidRPr="00F1277B" w:rsidRDefault="00F1277B" w:rsidP="0098710A">
            <w:pPr>
              <w:spacing w:before="100" w:beforeAutospacing="1" w:after="100" w:afterAutospacing="1" w:line="240" w:lineRule="auto"/>
              <w:ind w:left="68" w:right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Cumul possible avec certaines bonifications.</w:t>
            </w:r>
          </w:p>
          <w:p w:rsidR="00F1277B" w:rsidRPr="00F1277B" w:rsidRDefault="00F1277B" w:rsidP="0098710A">
            <w:pPr>
              <w:spacing w:before="100" w:beforeAutospacing="1" w:after="100" w:afterAutospacing="1" w:line="240" w:lineRule="auto"/>
              <w:ind w:left="68" w:right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  <w:p w:rsidR="00F1277B" w:rsidRPr="00F1277B" w:rsidRDefault="00F1277B" w:rsidP="0098710A">
            <w:pPr>
              <w:spacing w:before="100" w:beforeAutospacing="1" w:after="100" w:afterAutospacing="1" w:line="240" w:lineRule="auto"/>
              <w:ind w:left="68" w:right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- justifier de services en cette qualité dont la durée, traduite en équivalent temps plein, est égale à une année scolaire au cours des deux années scolaires précédant le stage ;</w:t>
            </w:r>
          </w:p>
          <w:p w:rsidR="00F1277B" w:rsidRPr="00F1277B" w:rsidRDefault="00F1277B" w:rsidP="0098710A">
            <w:pPr>
              <w:spacing w:before="100" w:beforeAutospacing="1" w:after="100" w:afterAutospacing="1" w:line="240" w:lineRule="auto"/>
              <w:ind w:left="68" w:right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- s'agissant des ex EAP, justifier de deux années de service en cette qualité.</w:t>
            </w:r>
          </w:p>
        </w:tc>
      </w:tr>
      <w:tr w:rsidR="00BB6AF9" w:rsidRPr="00B34877" w:rsidTr="00624DA5">
        <w:trPr>
          <w:trHeight w:val="1381"/>
          <w:tblCellSpacing w:w="0" w:type="dxa"/>
        </w:trPr>
        <w:tc>
          <w:tcPr>
            <w:tcW w:w="1685" w:type="pct"/>
            <w:vAlign w:val="center"/>
            <w:hideMark/>
          </w:tcPr>
          <w:p w:rsidR="00F1277B" w:rsidRPr="00F1277B" w:rsidRDefault="00F1277B" w:rsidP="00FC0F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Stagiaires précédemment titulaires d'un corps autre que ceux des personnels enseignants</w:t>
            </w:r>
            <w:r w:rsidR="00FC0F6E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="00FC0F6E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enseignants</w:t>
            </w:r>
            <w:proofErr w:type="spellEnd"/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 xml:space="preserve">, </w:t>
            </w:r>
            <w:r w:rsidR="00FC0F6E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CPE</w:t>
            </w: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 xml:space="preserve"> ou </w:t>
            </w:r>
            <w:proofErr w:type="spellStart"/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PsyEN</w:t>
            </w:r>
            <w:proofErr w:type="spellEnd"/>
          </w:p>
        </w:tc>
        <w:tc>
          <w:tcPr>
            <w:tcW w:w="1703" w:type="pct"/>
            <w:vAlign w:val="center"/>
            <w:hideMark/>
          </w:tcPr>
          <w:p w:rsidR="00F1277B" w:rsidRPr="00F1277B" w:rsidRDefault="00F1277B" w:rsidP="0098710A">
            <w:pPr>
              <w:spacing w:before="100" w:beforeAutospacing="1" w:after="100" w:afterAutospacing="1" w:line="240" w:lineRule="auto"/>
              <w:ind w:left="50" w:right="6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1 000 pts pour l'académie de l'ancienne affectation avant réussite au concours</w:t>
            </w:r>
          </w:p>
        </w:tc>
        <w:tc>
          <w:tcPr>
            <w:tcW w:w="1612" w:type="pct"/>
            <w:vAlign w:val="center"/>
            <w:hideMark/>
          </w:tcPr>
          <w:p w:rsidR="00F1277B" w:rsidRPr="00F1277B" w:rsidRDefault="00F1277B" w:rsidP="0098710A">
            <w:pPr>
              <w:spacing w:before="100" w:beforeAutospacing="1" w:after="100" w:afterAutospacing="1" w:line="240" w:lineRule="auto"/>
              <w:ind w:left="68" w:right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B6AF9" w:rsidRPr="00B34877" w:rsidTr="00624DA5">
        <w:trPr>
          <w:trHeight w:val="2478"/>
          <w:tblCellSpacing w:w="0" w:type="dxa"/>
        </w:trPr>
        <w:tc>
          <w:tcPr>
            <w:tcW w:w="1685" w:type="pct"/>
            <w:vAlign w:val="center"/>
            <w:hideMark/>
          </w:tcPr>
          <w:p w:rsidR="00F1277B" w:rsidRPr="00F1277B" w:rsidRDefault="00F1277B" w:rsidP="00F127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Personnels sollicitant leur réintégration à titres divers</w:t>
            </w:r>
          </w:p>
        </w:tc>
        <w:tc>
          <w:tcPr>
            <w:tcW w:w="1703" w:type="pct"/>
            <w:vAlign w:val="center"/>
            <w:hideMark/>
          </w:tcPr>
          <w:p w:rsidR="00F1277B" w:rsidRPr="00F1277B" w:rsidRDefault="00F1277B" w:rsidP="0098710A">
            <w:pPr>
              <w:spacing w:before="100" w:beforeAutospacing="1" w:after="100" w:afterAutospacing="1" w:line="240" w:lineRule="auto"/>
              <w:ind w:left="50" w:right="6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1 000 pts pour l'académie d'exercice avant une affectation dans un emploi fonctionnel, en école européenne ou à Saint-Pierre-et-Miquelon ou une désignation dans un établissement d'enseignement privé sous contrat, un établissement expérimental ou sur un emploi de faisant fonction au sein de l'éducation nationale.</w:t>
            </w:r>
          </w:p>
        </w:tc>
        <w:tc>
          <w:tcPr>
            <w:tcW w:w="1612" w:type="pct"/>
            <w:vAlign w:val="center"/>
            <w:hideMark/>
          </w:tcPr>
          <w:p w:rsidR="00F1277B" w:rsidRPr="00F1277B" w:rsidRDefault="00F1277B" w:rsidP="0098710A">
            <w:pPr>
              <w:spacing w:before="100" w:beforeAutospacing="1" w:after="100" w:afterAutospacing="1" w:line="240" w:lineRule="auto"/>
              <w:ind w:left="68" w:right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B6AF9" w:rsidRPr="00B34877" w:rsidTr="00624DA5">
        <w:trPr>
          <w:trHeight w:val="555"/>
          <w:tblCellSpacing w:w="0" w:type="dxa"/>
        </w:trPr>
        <w:tc>
          <w:tcPr>
            <w:tcW w:w="1685" w:type="pct"/>
            <w:vAlign w:val="center"/>
            <w:hideMark/>
          </w:tcPr>
          <w:p w:rsidR="00F1277B" w:rsidRPr="00F1277B" w:rsidRDefault="00F1277B" w:rsidP="00F127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Agents affectés à Mayotte</w:t>
            </w:r>
          </w:p>
        </w:tc>
        <w:tc>
          <w:tcPr>
            <w:tcW w:w="1703" w:type="pct"/>
            <w:vAlign w:val="center"/>
            <w:hideMark/>
          </w:tcPr>
          <w:p w:rsidR="00F1277B" w:rsidRPr="00F1277B" w:rsidRDefault="00F1277B" w:rsidP="0098710A">
            <w:pPr>
              <w:spacing w:before="100" w:beforeAutospacing="1" w:after="100" w:afterAutospacing="1" w:line="240" w:lineRule="auto"/>
              <w:ind w:left="50" w:right="6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100 points sur tous les vœux dès 5 ans d'exercice</w:t>
            </w:r>
          </w:p>
        </w:tc>
        <w:tc>
          <w:tcPr>
            <w:tcW w:w="1612" w:type="pct"/>
            <w:vAlign w:val="center"/>
            <w:hideMark/>
          </w:tcPr>
          <w:p w:rsidR="00F1277B" w:rsidRPr="00F1277B" w:rsidRDefault="00F1277B" w:rsidP="0098710A">
            <w:pPr>
              <w:spacing w:before="100" w:beforeAutospacing="1" w:after="100" w:afterAutospacing="1" w:line="240" w:lineRule="auto"/>
              <w:ind w:left="68" w:right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Les cinq ans doivent avoir été effectués en position d'activité</w:t>
            </w:r>
          </w:p>
        </w:tc>
      </w:tr>
      <w:tr w:rsidR="00BB6AF9" w:rsidRPr="00B34877" w:rsidTr="00624DA5">
        <w:trPr>
          <w:trHeight w:val="555"/>
          <w:tblCellSpacing w:w="0" w:type="dxa"/>
        </w:trPr>
        <w:tc>
          <w:tcPr>
            <w:tcW w:w="1685" w:type="pct"/>
            <w:vAlign w:val="center"/>
            <w:hideMark/>
          </w:tcPr>
          <w:p w:rsidR="00F1277B" w:rsidRPr="00F1277B" w:rsidRDefault="00F1277B" w:rsidP="00F127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Agents affectés en Guyane</w:t>
            </w:r>
          </w:p>
        </w:tc>
        <w:tc>
          <w:tcPr>
            <w:tcW w:w="1703" w:type="pct"/>
            <w:vAlign w:val="center"/>
            <w:hideMark/>
          </w:tcPr>
          <w:p w:rsidR="00F1277B" w:rsidRPr="00F1277B" w:rsidRDefault="00F1277B" w:rsidP="0098710A">
            <w:pPr>
              <w:spacing w:before="100" w:beforeAutospacing="1" w:after="100" w:afterAutospacing="1" w:line="240" w:lineRule="auto"/>
              <w:ind w:left="50" w:right="6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100 points sur tous les vœux dès 5 ans d'exercice</w:t>
            </w:r>
          </w:p>
        </w:tc>
        <w:tc>
          <w:tcPr>
            <w:tcW w:w="1612" w:type="pct"/>
            <w:vAlign w:val="center"/>
            <w:hideMark/>
          </w:tcPr>
          <w:p w:rsidR="00F1277B" w:rsidRPr="00F1277B" w:rsidRDefault="00F1277B" w:rsidP="0098710A">
            <w:pPr>
              <w:spacing w:before="100" w:beforeAutospacing="1" w:after="100" w:afterAutospacing="1" w:line="240" w:lineRule="auto"/>
              <w:ind w:left="68" w:right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Les cinq ans doivent avoir été effectués en position d'activité</w:t>
            </w:r>
          </w:p>
        </w:tc>
      </w:tr>
      <w:tr w:rsidR="00BB6AF9" w:rsidRPr="00B34877" w:rsidTr="00624DA5">
        <w:trPr>
          <w:trHeight w:val="1096"/>
          <w:tblCellSpacing w:w="0" w:type="dxa"/>
        </w:trPr>
        <w:tc>
          <w:tcPr>
            <w:tcW w:w="1685" w:type="pct"/>
            <w:vAlign w:val="center"/>
            <w:hideMark/>
          </w:tcPr>
          <w:p w:rsidR="00F1277B" w:rsidRPr="00F1277B" w:rsidRDefault="00F1277B" w:rsidP="00F127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Sportifs de haut niveau affectés ATP dans l'académie de leur intérêt sportif</w:t>
            </w:r>
          </w:p>
        </w:tc>
        <w:tc>
          <w:tcPr>
            <w:tcW w:w="1703" w:type="pct"/>
            <w:vAlign w:val="center"/>
            <w:hideMark/>
          </w:tcPr>
          <w:p w:rsidR="00F1277B" w:rsidRPr="00F1277B" w:rsidRDefault="00F1277B" w:rsidP="0098710A">
            <w:pPr>
              <w:spacing w:before="100" w:beforeAutospacing="1" w:after="100" w:afterAutospacing="1" w:line="240" w:lineRule="auto"/>
              <w:ind w:left="50" w:right="6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50 pts par année successive d'ATP, pendant quatre ans.</w:t>
            </w:r>
          </w:p>
        </w:tc>
        <w:tc>
          <w:tcPr>
            <w:tcW w:w="1612" w:type="pct"/>
            <w:vAlign w:val="center"/>
            <w:hideMark/>
          </w:tcPr>
          <w:p w:rsidR="00F1277B" w:rsidRPr="00F1277B" w:rsidRDefault="00F1277B" w:rsidP="0098710A">
            <w:pPr>
              <w:spacing w:before="100" w:beforeAutospacing="1" w:after="100" w:afterAutospacing="1" w:line="240" w:lineRule="auto"/>
              <w:ind w:left="68" w:right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Pour l'ensemble des vœux académiques formulés.</w:t>
            </w:r>
          </w:p>
          <w:p w:rsidR="00F1277B" w:rsidRDefault="00F1277B" w:rsidP="0098710A">
            <w:pPr>
              <w:spacing w:before="100" w:beforeAutospacing="1" w:after="100" w:afterAutospacing="1" w:line="240" w:lineRule="auto"/>
              <w:ind w:left="68" w:right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Non cumulable avec la bonification pour vœu préférentiel</w:t>
            </w:r>
          </w:p>
          <w:p w:rsidR="00FC0F6E" w:rsidRDefault="00FC0F6E" w:rsidP="0098710A">
            <w:pPr>
              <w:spacing w:before="100" w:beforeAutospacing="1" w:after="100" w:afterAutospacing="1" w:line="240" w:lineRule="auto"/>
              <w:ind w:left="68" w:right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  <w:p w:rsidR="00FC0F6E" w:rsidRDefault="00FC0F6E" w:rsidP="0098710A">
            <w:pPr>
              <w:spacing w:before="100" w:beforeAutospacing="1" w:after="100" w:afterAutospacing="1" w:line="240" w:lineRule="auto"/>
              <w:ind w:left="68" w:right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  <w:p w:rsidR="00FC0F6E" w:rsidRDefault="00FC0F6E" w:rsidP="0098710A">
            <w:pPr>
              <w:spacing w:before="100" w:beforeAutospacing="1" w:after="100" w:afterAutospacing="1" w:line="240" w:lineRule="auto"/>
              <w:ind w:left="68" w:right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  <w:p w:rsidR="00FC0F6E" w:rsidRDefault="00FC0F6E" w:rsidP="0098710A">
            <w:pPr>
              <w:spacing w:before="100" w:beforeAutospacing="1" w:after="100" w:afterAutospacing="1" w:line="240" w:lineRule="auto"/>
              <w:ind w:left="68" w:right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  <w:p w:rsidR="00FC0F6E" w:rsidRPr="00F1277B" w:rsidRDefault="00FC0F6E" w:rsidP="0098710A">
            <w:pPr>
              <w:spacing w:before="100" w:beforeAutospacing="1" w:after="100" w:afterAutospacing="1" w:line="240" w:lineRule="auto"/>
              <w:ind w:left="68" w:right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</w:p>
        </w:tc>
      </w:tr>
      <w:tr w:rsidR="000B172E" w:rsidRPr="00F1277B" w:rsidTr="000B172E">
        <w:trPr>
          <w:trHeight w:val="775"/>
          <w:tblCellSpacing w:w="0" w:type="dxa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  <w:hideMark/>
          </w:tcPr>
          <w:p w:rsidR="00F1277B" w:rsidRPr="00F1277B" w:rsidRDefault="00F1277B" w:rsidP="00BB6AF9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  <w:lastRenderedPageBreak/>
              <w:t>Critères de classement lies à la répétition de la demande</w:t>
            </w:r>
            <w:bookmarkStart w:id="0" w:name="_GoBack"/>
            <w:bookmarkEnd w:id="0"/>
          </w:p>
        </w:tc>
      </w:tr>
      <w:tr w:rsidR="00BB6AF9" w:rsidRPr="00B34877" w:rsidTr="000B172E">
        <w:trPr>
          <w:trHeight w:val="2493"/>
          <w:tblCellSpacing w:w="0" w:type="dxa"/>
        </w:trPr>
        <w:tc>
          <w:tcPr>
            <w:tcW w:w="1685" w:type="pct"/>
            <w:vAlign w:val="center"/>
            <w:hideMark/>
          </w:tcPr>
          <w:p w:rsidR="00F1277B" w:rsidRPr="00F1277B" w:rsidRDefault="00F1277B" w:rsidP="00F127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Vœu préférentiel</w:t>
            </w:r>
          </w:p>
        </w:tc>
        <w:tc>
          <w:tcPr>
            <w:tcW w:w="1703" w:type="pct"/>
            <w:vAlign w:val="center"/>
            <w:hideMark/>
          </w:tcPr>
          <w:p w:rsidR="00F1277B" w:rsidRPr="00F1277B" w:rsidRDefault="00F1277B" w:rsidP="0098710A">
            <w:pPr>
              <w:spacing w:before="100" w:beforeAutospacing="1" w:after="100" w:afterAutospacing="1" w:line="240" w:lineRule="auto"/>
              <w:ind w:left="50" w:right="6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20 pts / an dès la 2e expression consécutive du même 1er vœu</w:t>
            </w:r>
            <w:r w:rsidR="00624DA5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 xml:space="preserve"> </w:t>
            </w: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(plafonnés à 100 points)</w:t>
            </w:r>
          </w:p>
          <w:p w:rsidR="00F1277B" w:rsidRPr="00F1277B" w:rsidRDefault="00F1277B" w:rsidP="0098710A">
            <w:pPr>
              <w:spacing w:before="100" w:beforeAutospacing="1" w:after="100" w:afterAutospacing="1" w:line="240" w:lineRule="auto"/>
              <w:ind w:left="50" w:right="6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Clause de sauvegarde : conservation du bénéfice des bonifications acquises antérieurement au MNGD 2016.</w:t>
            </w:r>
          </w:p>
        </w:tc>
        <w:tc>
          <w:tcPr>
            <w:tcW w:w="1612" w:type="pct"/>
            <w:vAlign w:val="center"/>
            <w:hideMark/>
          </w:tcPr>
          <w:p w:rsidR="00F1277B" w:rsidRPr="00F1277B" w:rsidRDefault="00F1277B" w:rsidP="0098710A">
            <w:pPr>
              <w:spacing w:before="100" w:beforeAutospacing="1" w:after="100" w:afterAutospacing="1" w:line="240" w:lineRule="auto"/>
              <w:ind w:left="68" w:right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Bonification incompatible avec les bonifications liées à la situation familiale.</w:t>
            </w:r>
          </w:p>
        </w:tc>
      </w:tr>
      <w:tr w:rsidR="00BB6AF9" w:rsidRPr="00B34877" w:rsidTr="000B172E">
        <w:trPr>
          <w:trHeight w:val="1667"/>
          <w:tblCellSpacing w:w="0" w:type="dxa"/>
        </w:trPr>
        <w:tc>
          <w:tcPr>
            <w:tcW w:w="1685" w:type="pct"/>
            <w:vAlign w:val="center"/>
            <w:hideMark/>
          </w:tcPr>
          <w:p w:rsidR="00F1277B" w:rsidRPr="00F1277B" w:rsidRDefault="00F1277B" w:rsidP="00F1277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Vœu unique répété pour l'académie de la Corse</w:t>
            </w:r>
          </w:p>
        </w:tc>
        <w:tc>
          <w:tcPr>
            <w:tcW w:w="1703" w:type="pct"/>
            <w:vAlign w:val="center"/>
            <w:hideMark/>
          </w:tcPr>
          <w:p w:rsidR="00F1277B" w:rsidRPr="00F1277B" w:rsidRDefault="00F1277B" w:rsidP="0098710A">
            <w:pPr>
              <w:spacing w:before="100" w:beforeAutospacing="1" w:after="100" w:afterAutospacing="1" w:line="240" w:lineRule="auto"/>
              <w:ind w:left="50" w:right="6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- 800 pts pour la 2e expression consécutive du vœu unique Corse</w:t>
            </w:r>
          </w:p>
          <w:p w:rsidR="00F1277B" w:rsidRPr="00F1277B" w:rsidRDefault="00F1277B" w:rsidP="0098710A">
            <w:pPr>
              <w:spacing w:before="100" w:beforeAutospacing="1" w:after="100" w:afterAutospacing="1" w:line="240" w:lineRule="auto"/>
              <w:ind w:left="50" w:right="6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- 1 000 pts à partir de la 3e expression consécutive du vœu unique Corse</w:t>
            </w:r>
          </w:p>
        </w:tc>
        <w:tc>
          <w:tcPr>
            <w:tcW w:w="1612" w:type="pct"/>
            <w:vAlign w:val="center"/>
            <w:hideMark/>
          </w:tcPr>
          <w:p w:rsidR="00F1277B" w:rsidRPr="00F1277B" w:rsidRDefault="00F1277B" w:rsidP="0098710A">
            <w:pPr>
              <w:spacing w:before="100" w:beforeAutospacing="1" w:after="100" w:afterAutospacing="1" w:line="240" w:lineRule="auto"/>
              <w:ind w:left="68" w:right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Mouvement Inter seulement.</w:t>
            </w:r>
          </w:p>
          <w:p w:rsidR="00F1277B" w:rsidRPr="00F1277B" w:rsidRDefault="00F1277B" w:rsidP="0098710A">
            <w:pPr>
              <w:spacing w:before="100" w:beforeAutospacing="1" w:after="100" w:afterAutospacing="1" w:line="240" w:lineRule="auto"/>
              <w:ind w:left="68" w:right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Le vœu doit être unique.</w:t>
            </w:r>
          </w:p>
          <w:p w:rsidR="00F1277B" w:rsidRPr="00F1277B" w:rsidRDefault="00F1277B" w:rsidP="0098710A">
            <w:pPr>
              <w:spacing w:before="100" w:beforeAutospacing="1" w:after="100" w:afterAutospacing="1" w:line="240" w:lineRule="auto"/>
              <w:ind w:left="68" w:right="136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</w:pPr>
            <w:r w:rsidRPr="00F1277B">
              <w:rPr>
                <w:rFonts w:ascii="Verdana" w:eastAsia="Times New Roman" w:hAnsi="Verdana" w:cs="Times New Roman"/>
                <w:sz w:val="18"/>
                <w:szCs w:val="18"/>
                <w:lang w:eastAsia="fr-FR"/>
              </w:rPr>
              <w:t>Cumul possible avec certaines bonifications.</w:t>
            </w:r>
          </w:p>
        </w:tc>
      </w:tr>
    </w:tbl>
    <w:p w:rsidR="004140E9" w:rsidRDefault="004140E9" w:rsidP="00F1277B">
      <w:pPr>
        <w:spacing w:before="100" w:beforeAutospacing="1" w:after="100" w:afterAutospacing="1" w:line="240" w:lineRule="auto"/>
      </w:pPr>
    </w:p>
    <w:sectPr w:rsidR="004140E9" w:rsidSect="009A05E3">
      <w:headerReference w:type="default" r:id="rId7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AF9" w:rsidRDefault="00BB6AF9" w:rsidP="00BB6AF9">
      <w:pPr>
        <w:spacing w:after="0" w:line="240" w:lineRule="auto"/>
      </w:pPr>
      <w:r>
        <w:separator/>
      </w:r>
    </w:p>
  </w:endnote>
  <w:endnote w:type="continuationSeparator" w:id="0">
    <w:p w:rsidR="00BB6AF9" w:rsidRDefault="00BB6AF9" w:rsidP="00BB6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AF9" w:rsidRDefault="00BB6AF9" w:rsidP="00BB6AF9">
      <w:pPr>
        <w:spacing w:after="0" w:line="240" w:lineRule="auto"/>
      </w:pPr>
      <w:r>
        <w:separator/>
      </w:r>
    </w:p>
  </w:footnote>
  <w:footnote w:type="continuationSeparator" w:id="0">
    <w:p w:rsidR="00BB6AF9" w:rsidRDefault="00BB6AF9" w:rsidP="00BB6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B6A" w:rsidRPr="008A1B6A" w:rsidRDefault="008A1B6A" w:rsidP="00BB6AF9">
    <w:pPr>
      <w:keepNext/>
      <w:spacing w:before="120"/>
      <w:ind w:left="-284"/>
      <w:jc w:val="center"/>
      <w:outlineLvl w:val="1"/>
      <w:rPr>
        <w:rFonts w:ascii="Verdana" w:hAnsi="Verdana"/>
        <w:b/>
        <w:bCs/>
        <w:color w:val="1F497D"/>
        <w:spacing w:val="20"/>
        <w:kern w:val="28"/>
        <w:sz w:val="8"/>
        <w:szCs w:val="8"/>
        <w:u w:val="single"/>
      </w:rPr>
    </w:pPr>
    <w:bookmarkStart w:id="1" w:name="_Toc525213322"/>
    <w:bookmarkStart w:id="2" w:name="_Toc527636652"/>
    <w:r>
      <w:rPr>
        <w:rFonts w:ascii="Verdana" w:hAnsi="Verdana"/>
        <w:b/>
        <w:bCs/>
        <w:noProof/>
        <w:color w:val="1F497D"/>
        <w:spacing w:val="20"/>
        <w:kern w:val="28"/>
        <w:sz w:val="28"/>
        <w:szCs w:val="28"/>
        <w:u w:val="single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5510530</wp:posOffset>
              </wp:positionH>
              <wp:positionV relativeFrom="paragraph">
                <wp:posOffset>-354330</wp:posOffset>
              </wp:positionV>
              <wp:extent cx="1019175" cy="495300"/>
              <wp:effectExtent l="0" t="0" r="2857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9175" cy="49530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1B6A" w:rsidRPr="008A1B6A" w:rsidRDefault="008A1B6A" w:rsidP="008A1B6A">
                          <w:pPr>
                            <w:jc w:val="right"/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</w:pPr>
                          <w:r w:rsidRPr="008A1B6A"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  <w:t>ANNEXE F</w:t>
                          </w:r>
                        </w:p>
                        <w:p w:rsidR="008A1B6A" w:rsidRPr="008A1B6A" w:rsidRDefault="00A84BB4" w:rsidP="008A1B6A">
                          <w:pPr>
                            <w:jc w:val="right"/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  <w:t>MNGD 2021</w:t>
                          </w:r>
                        </w:p>
                        <w:p w:rsidR="008A1B6A" w:rsidRDefault="008A1B6A" w:rsidP="008A1B6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33.9pt;margin-top:-27.9pt;width:80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" fillcolor="white [3201]" strokecolor="white [3212]" strokeweight="1pt">
              <v:textbox>
                <w:txbxContent>
                  <w:p w:rsidR="008A1B6A" w:rsidRPr="008A1B6A" w:rsidRDefault="008A1B6A" w:rsidP="008A1B6A">
                    <w:pPr>
                      <w:jc w:val="right"/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8A1B6A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ANNEXE F</w:t>
                    </w:r>
                  </w:p>
                  <w:p w:rsidR="008A1B6A" w:rsidRPr="008A1B6A" w:rsidRDefault="00A84BB4" w:rsidP="008A1B6A">
                    <w:pPr>
                      <w:jc w:val="right"/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MNGD 2021</w:t>
                    </w:r>
                  </w:p>
                  <w:p w:rsidR="008A1B6A" w:rsidRDefault="008A1B6A" w:rsidP="008A1B6A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bookmarkEnd w:id="1"/>
  <w:bookmarkEnd w:id="2"/>
  <w:p w:rsidR="00BB6AF9" w:rsidRDefault="00BB6A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EAF"/>
    <w:multiLevelType w:val="hybridMultilevel"/>
    <w:tmpl w:val="B2BA2D42"/>
    <w:lvl w:ilvl="0" w:tplc="04242AD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9A8"/>
    <w:multiLevelType w:val="hybridMultilevel"/>
    <w:tmpl w:val="6102E1F4"/>
    <w:lvl w:ilvl="0" w:tplc="30208D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65BEC"/>
    <w:multiLevelType w:val="multilevel"/>
    <w:tmpl w:val="5DD6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C06858"/>
    <w:multiLevelType w:val="hybridMultilevel"/>
    <w:tmpl w:val="A2D0A3A4"/>
    <w:lvl w:ilvl="0" w:tplc="9AFEAD1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76D69"/>
    <w:multiLevelType w:val="hybridMultilevel"/>
    <w:tmpl w:val="0578319E"/>
    <w:lvl w:ilvl="0" w:tplc="BDE455E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96224"/>
    <w:multiLevelType w:val="multilevel"/>
    <w:tmpl w:val="72EC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4B18F2"/>
    <w:multiLevelType w:val="hybridMultilevel"/>
    <w:tmpl w:val="60A86EDE"/>
    <w:lvl w:ilvl="0" w:tplc="75F6E44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902C6"/>
    <w:multiLevelType w:val="multilevel"/>
    <w:tmpl w:val="2654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CB0B36"/>
    <w:multiLevelType w:val="multilevel"/>
    <w:tmpl w:val="7A3C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9D30D5"/>
    <w:multiLevelType w:val="hybridMultilevel"/>
    <w:tmpl w:val="177E84FA"/>
    <w:lvl w:ilvl="0" w:tplc="BDE455E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7B"/>
    <w:rsid w:val="00060814"/>
    <w:rsid w:val="000B172E"/>
    <w:rsid w:val="004140E9"/>
    <w:rsid w:val="00624DA5"/>
    <w:rsid w:val="008A1B6A"/>
    <w:rsid w:val="0098710A"/>
    <w:rsid w:val="009A05E3"/>
    <w:rsid w:val="00A84BB4"/>
    <w:rsid w:val="00B34877"/>
    <w:rsid w:val="00BB6AF9"/>
    <w:rsid w:val="00C616CF"/>
    <w:rsid w:val="00CF5252"/>
    <w:rsid w:val="00D72362"/>
    <w:rsid w:val="00D944FD"/>
    <w:rsid w:val="00EF7064"/>
    <w:rsid w:val="00F1277B"/>
    <w:rsid w:val="00FC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9F773C"/>
  <w15:chartTrackingRefBased/>
  <w15:docId w15:val="{4D4E39C5-245F-4908-8716-54334847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6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6AF9"/>
  </w:style>
  <w:style w:type="paragraph" w:styleId="Pieddepage">
    <w:name w:val="footer"/>
    <w:basedOn w:val="Normal"/>
    <w:link w:val="PieddepageCar"/>
    <w:uiPriority w:val="99"/>
    <w:unhideWhenUsed/>
    <w:rsid w:val="00BB6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6AF9"/>
  </w:style>
  <w:style w:type="paragraph" w:styleId="Textedebulles">
    <w:name w:val="Balloon Text"/>
    <w:basedOn w:val="Normal"/>
    <w:link w:val="TextedebullesCar"/>
    <w:uiPriority w:val="99"/>
    <w:semiHidden/>
    <w:unhideWhenUsed/>
    <w:rsid w:val="00D94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4F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F7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6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5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57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52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41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3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5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91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63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3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1266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Centore Francoise</dc:creator>
  <cp:keywords/>
  <dc:description/>
  <cp:lastModifiedBy>Richoux Frederic</cp:lastModifiedBy>
  <cp:revision>6</cp:revision>
  <cp:lastPrinted>2019-11-14T16:19:00Z</cp:lastPrinted>
  <dcterms:created xsi:type="dcterms:W3CDTF">2020-11-17T07:57:00Z</dcterms:created>
  <dcterms:modified xsi:type="dcterms:W3CDTF">2020-11-17T08:23:00Z</dcterms:modified>
</cp:coreProperties>
</file>