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81" w:rsidRPr="005F2C33" w:rsidRDefault="00186081" w:rsidP="002A4814">
      <w:pPr>
        <w:spacing w:after="0"/>
        <w:rPr>
          <w:sz w:val="18"/>
        </w:rPr>
      </w:pPr>
    </w:p>
    <w:tbl>
      <w:tblPr>
        <w:tblpPr w:leftFromText="141" w:rightFromText="141" w:vertAnchor="text" w:horzAnchor="margin" w:tblpXSpec="center" w:tblpY="-40"/>
        <w:tblW w:w="10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563"/>
        <w:gridCol w:w="5103"/>
      </w:tblGrid>
      <w:tr w:rsidR="00C6785E" w:rsidRPr="001A2F00" w:rsidTr="005F2C33">
        <w:trPr>
          <w:trHeight w:val="547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0A76" w:rsidRDefault="000A6528" w:rsidP="005F2C33">
            <w:pPr>
              <w:pStyle w:val="Sansinterlign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17145</wp:posOffset>
                  </wp:positionV>
                  <wp:extent cx="781050" cy="80137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ACAD 202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A76">
              <w:rPr>
                <w:rFonts w:ascii="Arial" w:hAnsi="Arial" w:cs="Arial"/>
                <w:b/>
                <w:sz w:val="28"/>
                <w:szCs w:val="28"/>
              </w:rPr>
              <w:t>Réalisation du chef d’œuvre</w:t>
            </w:r>
          </w:p>
          <w:p w:rsidR="00C6785E" w:rsidRPr="001A2F00" w:rsidRDefault="007732BA" w:rsidP="005F2C33">
            <w:pPr>
              <w:pStyle w:val="Sansinterlign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Baccalauréat professionnel</w:t>
            </w:r>
            <w:r w:rsidR="00B51B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B2C90" w:rsidRPr="001A2F00" w:rsidTr="005F2C33">
        <w:trPr>
          <w:trHeight w:val="413"/>
          <w:jc w:val="center"/>
        </w:trPr>
        <w:tc>
          <w:tcPr>
            <w:tcW w:w="103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7267" w:rsidRDefault="00AF6A96" w:rsidP="005F2C33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GRILLE D’ÉVALUATION DE L’ORAL - </w:t>
            </w:r>
            <w:r w:rsidR="005F2C3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SESSION ….</w:t>
            </w:r>
          </w:p>
          <w:p w:rsidR="00AF6A96" w:rsidRPr="007732BA" w:rsidRDefault="007732BA" w:rsidP="007732BA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732BA">
              <w:rPr>
                <w:rFonts w:ascii="Arial" w:hAnsi="Arial" w:cs="Arial"/>
                <w:bCs/>
                <w:sz w:val="22"/>
                <w:szCs w:val="22"/>
              </w:rPr>
              <w:t>Arrêté du 20 octobre 2020</w:t>
            </w:r>
          </w:p>
        </w:tc>
      </w:tr>
      <w:tr w:rsidR="00471FD1" w:rsidRPr="001A2F00" w:rsidTr="005F2C33">
        <w:trPr>
          <w:trHeight w:val="325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471FD1" w:rsidRPr="001A2F00" w:rsidRDefault="00471FD1" w:rsidP="005F2C33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sz w:val="22"/>
                <w:szCs w:val="22"/>
              </w:rPr>
              <w:t>CANDIDAT.E</w:t>
            </w:r>
          </w:p>
        </w:tc>
      </w:tr>
      <w:tr w:rsidR="00471FD1" w:rsidRPr="001A2F00" w:rsidTr="00060EA7">
        <w:trPr>
          <w:trHeight w:val="1394"/>
          <w:jc w:val="center"/>
        </w:trPr>
        <w:tc>
          <w:tcPr>
            <w:tcW w:w="52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71FD1" w:rsidRPr="001A2F00" w:rsidRDefault="00471FD1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sz w:val="22"/>
                <w:szCs w:val="22"/>
              </w:rPr>
              <w:t>Nom :</w:t>
            </w:r>
          </w:p>
          <w:p w:rsidR="00471FD1" w:rsidRPr="001A2F00" w:rsidRDefault="00471FD1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71FD1" w:rsidRPr="001A2F00" w:rsidRDefault="00471FD1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sz w:val="22"/>
                <w:szCs w:val="22"/>
              </w:rPr>
              <w:t>Prénom(s) :</w:t>
            </w:r>
          </w:p>
          <w:p w:rsidR="00471FD1" w:rsidRPr="001A2F00" w:rsidRDefault="00471FD1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71FD1" w:rsidRPr="005F2C33" w:rsidRDefault="005F2C33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 w:rsidR="00471FD1" w:rsidRPr="001A2F00">
              <w:rPr>
                <w:rFonts w:ascii="Arial" w:hAnsi="Arial" w:cs="Arial"/>
                <w:bCs/>
                <w:sz w:val="22"/>
                <w:szCs w:val="22"/>
              </w:rPr>
              <w:t xml:space="preserve"> de naissance 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71FD1" w:rsidRPr="001A2F00" w:rsidRDefault="00471FD1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sz w:val="22"/>
                <w:szCs w:val="22"/>
              </w:rPr>
              <w:t>N° d’identification du candidat :</w:t>
            </w:r>
          </w:p>
          <w:p w:rsidR="00471FD1" w:rsidRPr="001A2F00" w:rsidRDefault="00471FD1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71FD1" w:rsidRPr="001A2F00" w:rsidRDefault="00471FD1" w:rsidP="005F2C33">
            <w:pPr>
              <w:pStyle w:val="NormalWeb"/>
              <w:spacing w:before="0" w:after="0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2F00">
              <w:rPr>
                <w:rFonts w:ascii="Arial" w:hAnsi="Arial" w:cs="Arial"/>
                <w:color w:val="000000"/>
                <w:sz w:val="22"/>
                <w:szCs w:val="22"/>
              </w:rPr>
              <w:t>Intitulé du diplôme préparé :</w:t>
            </w:r>
          </w:p>
        </w:tc>
      </w:tr>
      <w:tr w:rsidR="00C6785E" w:rsidRPr="001A2F00" w:rsidTr="000E46A6">
        <w:trPr>
          <w:trHeight w:val="284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C6785E" w:rsidRPr="001A2F00" w:rsidRDefault="001A6F34" w:rsidP="005F2C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COMPOSITION</w:t>
            </w:r>
            <w:r w:rsidR="00DD2C30"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DE LA COMMISSION D’É</w:t>
            </w: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VALUATION</w:t>
            </w:r>
          </w:p>
        </w:tc>
      </w:tr>
      <w:tr w:rsidR="0086667B" w:rsidRPr="001A2F00" w:rsidTr="00060EA7">
        <w:trPr>
          <w:trHeight w:val="304"/>
          <w:jc w:val="center"/>
        </w:trPr>
        <w:tc>
          <w:tcPr>
            <w:tcW w:w="2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after="0"/>
              <w:ind w:left="45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Discipline</w:t>
            </w:r>
            <w:r w:rsidR="007C5B1E"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enseignée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86667B" w:rsidRPr="001A2F00" w:rsidTr="00060EA7">
        <w:trPr>
          <w:trHeight w:val="624"/>
          <w:jc w:val="center"/>
        </w:trPr>
        <w:tc>
          <w:tcPr>
            <w:tcW w:w="2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beforeAutospacing="0" w:after="0" w:afterAutospacing="0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86667B" w:rsidRPr="001A2F00" w:rsidTr="00060EA7">
        <w:trPr>
          <w:trHeight w:val="624"/>
          <w:jc w:val="center"/>
        </w:trPr>
        <w:tc>
          <w:tcPr>
            <w:tcW w:w="2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6667B" w:rsidRPr="001A2F00" w:rsidRDefault="0086667B" w:rsidP="005F2C33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6667B" w:rsidRPr="001A2F00" w:rsidTr="005F2C33">
        <w:trPr>
          <w:trHeight w:val="883"/>
          <w:jc w:val="center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1687" w:rsidRPr="001A2F00" w:rsidRDefault="00971E3A" w:rsidP="00060EA7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Intitulé du chef d’œuvre présenté : </w:t>
            </w:r>
          </w:p>
          <w:p w:rsidR="008F1687" w:rsidRPr="001A2F00" w:rsidRDefault="00A536F1" w:rsidP="00764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A2F00"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D2C30"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P</w:t>
            </w: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rojet collectif</w:t>
            </w:r>
            <w:r w:rsidR="00764AE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D2C30"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ou</w:t>
            </w: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1A2F00">
              <w:rPr>
                <w:rFonts w:ascii="Segoe UI Symbol" w:hAnsi="Segoe UI Symbol" w:cs="Segoe UI Symbol"/>
                <w:bCs/>
                <w:color w:val="000000" w:themeColor="text1"/>
                <w:sz w:val="22"/>
                <w:szCs w:val="22"/>
              </w:rPr>
              <w:t>⬜</w:t>
            </w:r>
            <w:proofErr w:type="gramEnd"/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D2C30"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P</w:t>
            </w:r>
            <w:r w:rsidRPr="001A2F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rojet individuel             Date de l’évaluation :</w:t>
            </w:r>
            <w:r w:rsidR="00764AE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="00764AEE" w:rsidRPr="00764AEE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Note </w:t>
            </w:r>
            <w:r w:rsidR="00764AEE" w:rsidRPr="00764AEE">
              <w:rPr>
                <w:rFonts w:ascii="Arial" w:hAnsi="Arial" w:cs="Arial"/>
                <w:bCs/>
                <w:color w:val="000000" w:themeColor="text1"/>
                <w:szCs w:val="22"/>
              </w:rPr>
              <w:t>…..</w:t>
            </w:r>
            <w:r w:rsidR="00764AEE" w:rsidRPr="00764AEE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 /20</w:t>
            </w:r>
          </w:p>
        </w:tc>
      </w:tr>
    </w:tbl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693"/>
        <w:gridCol w:w="3837"/>
        <w:gridCol w:w="535"/>
        <w:gridCol w:w="535"/>
        <w:gridCol w:w="535"/>
        <w:gridCol w:w="535"/>
        <w:gridCol w:w="549"/>
      </w:tblGrid>
      <w:tr w:rsidR="000E46A6" w:rsidRPr="000E46A6" w:rsidTr="000E46A6">
        <w:trPr>
          <w:trHeight w:val="397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E46A6" w:rsidRPr="000E46A6" w:rsidRDefault="000E46A6" w:rsidP="000E46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46A6">
              <w:rPr>
                <w:rFonts w:ascii="Arial" w:hAnsi="Arial" w:cs="Arial"/>
                <w:b/>
                <w:sz w:val="20"/>
                <w:szCs w:val="20"/>
              </w:rPr>
              <w:t>Capacités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0E46A6" w:rsidRPr="000E46A6" w:rsidRDefault="000E46A6" w:rsidP="000E46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46A6">
              <w:rPr>
                <w:rFonts w:ascii="Arial" w:hAnsi="Arial" w:cs="Arial"/>
                <w:b/>
                <w:sz w:val="20"/>
                <w:szCs w:val="20"/>
              </w:rPr>
              <w:t xml:space="preserve">Compétences principales </w:t>
            </w:r>
          </w:p>
        </w:tc>
        <w:tc>
          <w:tcPr>
            <w:tcW w:w="3837" w:type="dxa"/>
            <w:shd w:val="clear" w:color="auto" w:fill="F2F2F2" w:themeFill="background1" w:themeFillShade="F2"/>
            <w:vAlign w:val="center"/>
          </w:tcPr>
          <w:p w:rsidR="000E46A6" w:rsidRPr="000E46A6" w:rsidRDefault="000E46A6" w:rsidP="000E46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46A6">
              <w:rPr>
                <w:rFonts w:ascii="Arial" w:hAnsi="Arial" w:cs="Arial"/>
                <w:b/>
                <w:sz w:val="20"/>
                <w:szCs w:val="20"/>
              </w:rPr>
              <w:t xml:space="preserve">Critères d’évaluation 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:rsidR="000E46A6" w:rsidRPr="000E46A6" w:rsidRDefault="000E46A6" w:rsidP="000E46A6">
            <w:pPr>
              <w:pStyle w:val="NormalWeb"/>
              <w:jc w:val="center"/>
              <w:rPr>
                <w:rFonts w:ascii="Arial" w:hAnsi="Arial" w:cs="Arial"/>
                <w:b/>
                <w:sz w:val="20"/>
              </w:rPr>
            </w:pPr>
            <w:r w:rsidRPr="000E46A6">
              <w:rPr>
                <w:rFonts w:ascii="Arial" w:hAnsi="Arial" w:cs="Arial"/>
                <w:b/>
                <w:sz w:val="20"/>
              </w:rPr>
              <w:t>NM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:rsidR="000E46A6" w:rsidRPr="000E46A6" w:rsidRDefault="000E46A6" w:rsidP="000E46A6">
            <w:pPr>
              <w:pStyle w:val="NormalWeb"/>
              <w:jc w:val="center"/>
              <w:rPr>
                <w:rFonts w:ascii="Arial" w:hAnsi="Arial" w:cs="Arial"/>
                <w:b/>
                <w:sz w:val="20"/>
              </w:rPr>
            </w:pPr>
            <w:r w:rsidRPr="000E46A6">
              <w:rPr>
                <w:rFonts w:ascii="Arial" w:hAnsi="Arial" w:cs="Arial"/>
                <w:b/>
                <w:sz w:val="20"/>
              </w:rPr>
              <w:t>IM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:rsidR="000E46A6" w:rsidRPr="000E46A6" w:rsidRDefault="000E46A6" w:rsidP="000E46A6">
            <w:pPr>
              <w:pStyle w:val="NormalWeb"/>
              <w:jc w:val="center"/>
              <w:rPr>
                <w:rFonts w:ascii="Arial" w:hAnsi="Arial" w:cs="Arial"/>
                <w:b/>
                <w:sz w:val="20"/>
              </w:rPr>
            </w:pPr>
            <w:r w:rsidRPr="000E46A6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:rsidR="000E46A6" w:rsidRPr="000E46A6" w:rsidRDefault="000E46A6" w:rsidP="000E46A6">
            <w:pPr>
              <w:pStyle w:val="NormalWeb"/>
              <w:jc w:val="center"/>
              <w:rPr>
                <w:rFonts w:ascii="Arial" w:hAnsi="Arial" w:cs="Arial"/>
                <w:b/>
                <w:sz w:val="20"/>
              </w:rPr>
            </w:pPr>
            <w:r w:rsidRPr="000E46A6">
              <w:rPr>
                <w:rFonts w:ascii="Arial" w:hAnsi="Arial" w:cs="Arial"/>
                <w:b/>
                <w:sz w:val="20"/>
              </w:rPr>
              <w:t>BM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Points</w:t>
            </w: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D63A55" w:rsidRDefault="000E46A6" w:rsidP="000E46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Capacité à restituer le travail mené dans le cadre de la réalisation du chef-d'œuvre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tabs>
                <w:tab w:val="left" w:pos="1143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Relater la démarche utilisée pour conduire à la réalisation du chef-d’œu</w:t>
            </w:r>
            <w:bookmarkStart w:id="0" w:name="_GoBack"/>
            <w:bookmarkEnd w:id="0"/>
            <w:r w:rsidRPr="000E46A6">
              <w:rPr>
                <w:rFonts w:ascii="Arial" w:hAnsi="Arial" w:cs="Arial"/>
                <w:sz w:val="20"/>
                <w:szCs w:val="20"/>
              </w:rPr>
              <w:t xml:space="preserve">vre </w:t>
            </w:r>
          </w:p>
        </w:tc>
        <w:tc>
          <w:tcPr>
            <w:tcW w:w="3837" w:type="dxa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Hiérarchisation des informations utilisées pour introduire le sujet.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9" w:type="dxa"/>
            <w:vMerge w:val="restart"/>
            <w:vAlign w:val="center"/>
          </w:tcPr>
          <w:p w:rsidR="000E46A6" w:rsidRPr="000E46A6" w:rsidRDefault="000E46A6" w:rsidP="000E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E46A6">
              <w:rPr>
                <w:rFonts w:ascii="Arial" w:hAnsi="Arial" w:cs="Arial"/>
                <w:szCs w:val="20"/>
              </w:rPr>
              <w:t>50%</w:t>
            </w: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D63A55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tcMar>
              <w:left w:w="28" w:type="dxa"/>
              <w:right w:w="28" w:type="dxa"/>
            </w:tcMar>
            <w:vAlign w:val="center"/>
          </w:tcPr>
          <w:p w:rsidR="000E46A6" w:rsidRPr="000E46A6" w:rsidRDefault="00D63A55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0"/>
                <w:id w:val="-2101949242"/>
              </w:sdtPr>
              <w:sdtEndPr/>
              <w:sdtContent/>
            </w:sdt>
            <w:r w:rsidR="000E46A6" w:rsidRPr="000E46A6">
              <w:rPr>
                <w:rFonts w:ascii="Arial" w:hAnsi="Arial" w:cs="Arial"/>
                <w:sz w:val="20"/>
                <w:szCs w:val="20"/>
              </w:rPr>
              <w:t xml:space="preserve">Respect des consignes sur le contenu exigé de la présentation   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D63A55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 Montrer en quoi la réalisation du chef-d’œuvre relève de la démarche de projet </w:t>
            </w:r>
          </w:p>
        </w:tc>
        <w:tc>
          <w:tcPr>
            <w:tcW w:w="3837" w:type="dxa"/>
            <w:tcMar>
              <w:left w:w="28" w:type="dxa"/>
              <w:right w:w="28" w:type="dxa"/>
            </w:tcMar>
            <w:vAlign w:val="center"/>
          </w:tcPr>
          <w:p w:rsidR="000E46A6" w:rsidRPr="000E46A6" w:rsidRDefault="00D63A55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"/>
                <w:id w:val="-1383406261"/>
              </w:sdtPr>
              <w:sdtEndPr/>
              <w:sdtContent/>
            </w:sdt>
            <w:r w:rsidR="000E46A6" w:rsidRPr="000E46A6">
              <w:rPr>
                <w:rFonts w:ascii="Arial" w:hAnsi="Arial" w:cs="Arial"/>
                <w:sz w:val="20"/>
                <w:szCs w:val="20"/>
              </w:rPr>
              <w:t xml:space="preserve">Clarté et exactitude de la démarche 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dxa"/>
            <w:vMerge/>
            <w:vAlign w:val="center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D63A55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tabs>
                <w:tab w:val="left" w:pos="1143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S'adapter à ses interlocuteurs et à la situation.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Clarté de la présentation et pertinence des termes utilisés.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D63A55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 Autonomie par rapport au support de présentation  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9" w:type="dxa"/>
            <w:vMerge/>
            <w:tcBorders>
              <w:bottom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D63A55" w:rsidRDefault="000E46A6" w:rsidP="000E46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 Capacité à analyser sa démarche et à la situer dans le métier et la filière professionnelle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Analyser les particularités </w:t>
            </w:r>
          </w:p>
          <w:p w:rsidR="000E46A6" w:rsidRPr="000E46A6" w:rsidRDefault="000E46A6" w:rsidP="000E46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et difficultés du travail réalisé en autonomie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46A6" w:rsidRPr="000E46A6" w:rsidRDefault="00D63A55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2"/>
                <w:id w:val="-366680866"/>
              </w:sdtPr>
              <w:sdtEndPr/>
              <w:sdtContent/>
            </w:sdt>
            <w:r w:rsidR="000E46A6" w:rsidRPr="000E46A6">
              <w:rPr>
                <w:rFonts w:ascii="Arial" w:hAnsi="Arial" w:cs="Arial"/>
                <w:sz w:val="20"/>
                <w:szCs w:val="20"/>
              </w:rPr>
              <w:t xml:space="preserve">Réflexivité sur son niveau d’autonomie dans le travail réalisé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center"/>
              <w:rPr>
                <w:rFonts w:ascii="Arial" w:hAnsi="Arial" w:cs="Arial"/>
              </w:rPr>
            </w:pPr>
            <w:r w:rsidRPr="000E46A6">
              <w:rPr>
                <w:rFonts w:ascii="Arial" w:hAnsi="Arial" w:cs="Arial"/>
                <w:szCs w:val="20"/>
              </w:rPr>
              <w:t>50%</w:t>
            </w: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tabs>
                <w:tab w:val="left" w:pos="1143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Apprécier les points forts et les points faibles du chef-d’œuvre et de la démarche adoptée.</w:t>
            </w:r>
          </w:p>
        </w:tc>
        <w:tc>
          <w:tcPr>
            <w:tcW w:w="383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Réflexivité sur les difficultés rencontrées et la manière dont elles ont été traitées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Réflexivité sur les points forts et les points faibles de la réalisation et de la démarche.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tabs>
                <w:tab w:val="left" w:pos="1143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Faire ressortir la valeur ou l'intérêt que présente son chef-d’œuvre.</w:t>
            </w:r>
          </w:p>
        </w:tc>
        <w:tc>
          <w:tcPr>
            <w:tcW w:w="383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Niveau de réflexion personnelle  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>Pertinence du chef-d’œuvre par rapport à la filière métier du candidat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A6" w:rsidRPr="000E46A6" w:rsidTr="00D63A55">
        <w:trPr>
          <w:trHeight w:val="20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Pertinence des enjeux de repérés 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A6" w:rsidRPr="000E46A6" w:rsidTr="00D63A55">
        <w:trPr>
          <w:trHeight w:val="714"/>
          <w:jc w:val="center"/>
        </w:trPr>
        <w:tc>
          <w:tcPr>
            <w:tcW w:w="155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tabs>
                <w:tab w:val="left" w:pos="1143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Transposer la démarche de projet adoptée </w:t>
            </w:r>
          </w:p>
        </w:tc>
        <w:tc>
          <w:tcPr>
            <w:tcW w:w="383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46A6" w:rsidRPr="000E46A6" w:rsidRDefault="000E46A6" w:rsidP="000E4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6A6">
              <w:rPr>
                <w:rFonts w:ascii="Arial" w:hAnsi="Arial" w:cs="Arial"/>
                <w:sz w:val="20"/>
                <w:szCs w:val="20"/>
              </w:rPr>
              <w:t xml:space="preserve">Pertinence de la mise en perspective de l'expérience </w:t>
            </w: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4" w:space="0" w:color="000000"/>
            </w:tcBorders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6A6" w:rsidRPr="000E46A6" w:rsidRDefault="000E46A6" w:rsidP="000E4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C33" w:rsidRPr="00E174C6" w:rsidRDefault="005F2C33" w:rsidP="000E46A6">
      <w:pPr>
        <w:spacing w:before="120" w:after="100" w:afterAutospacing="1" w:line="240" w:lineRule="auto"/>
        <w:jc w:val="center"/>
        <w:textAlignment w:val="baseline"/>
        <w:rPr>
          <w:rFonts w:ascii="Arial" w:hAnsi="Arial" w:cs="Arial"/>
        </w:rPr>
      </w:pPr>
      <w:r w:rsidRPr="00E174C6">
        <w:rPr>
          <w:rFonts w:ascii="Arial" w:eastAsia="Times New Roman" w:hAnsi="Arial" w:cs="Arial"/>
          <w:b/>
          <w:bCs/>
          <w:lang w:eastAsia="fr-FR"/>
        </w:rPr>
        <w:t>NM : Non Maîtrisées/ IM : Insuffisamment Maîtrisées / M : Maîtrisées / BM : Bien Maîtrisée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764AEE" w:rsidRPr="001A2F00" w:rsidTr="00764AEE">
        <w:trPr>
          <w:trHeight w:val="677"/>
          <w:jc w:val="center"/>
        </w:trPr>
        <w:tc>
          <w:tcPr>
            <w:tcW w:w="10343" w:type="dxa"/>
          </w:tcPr>
          <w:p w:rsidR="00764AEE" w:rsidRPr="00764AEE" w:rsidRDefault="00764AEE" w:rsidP="00060EA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64AEE">
              <w:rPr>
                <w:rFonts w:ascii="Arial" w:hAnsi="Arial" w:cs="Arial"/>
                <w:sz w:val="20"/>
                <w:szCs w:val="22"/>
              </w:rPr>
              <w:t>Justification du degré de maîtrise des compétences (à renseigner obligatoirement pour toute note inférieure à 10)</w:t>
            </w:r>
          </w:p>
          <w:p w:rsidR="00764AEE" w:rsidRDefault="00764AEE" w:rsidP="00060EA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4AEE" w:rsidRDefault="00764AEE" w:rsidP="000E46A6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4AEE" w:rsidRDefault="00764AEE" w:rsidP="00060EA7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4AEE" w:rsidRPr="001A2F00" w:rsidRDefault="00764AEE" w:rsidP="00060EA7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667B" w:rsidRDefault="0086667B" w:rsidP="00764AEE">
      <w:pPr>
        <w:spacing w:after="0"/>
        <w:rPr>
          <w:rFonts w:ascii="Arial" w:hAnsi="Arial" w:cs="Arial"/>
          <w:sz w:val="20"/>
          <w:szCs w:val="20"/>
        </w:rPr>
      </w:pPr>
    </w:p>
    <w:sectPr w:rsidR="0086667B" w:rsidSect="000E46A6">
      <w:pgSz w:w="11906" w:h="16838"/>
      <w:pgMar w:top="510" w:right="1021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4751"/>
    <w:multiLevelType w:val="hybridMultilevel"/>
    <w:tmpl w:val="C6AA1DD4"/>
    <w:lvl w:ilvl="0" w:tplc="4E9C3C4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28"/>
    <w:rsid w:val="0003512C"/>
    <w:rsid w:val="000437BA"/>
    <w:rsid w:val="00051530"/>
    <w:rsid w:val="00060EA7"/>
    <w:rsid w:val="00090B65"/>
    <w:rsid w:val="000A6528"/>
    <w:rsid w:val="000E46A6"/>
    <w:rsid w:val="001136C0"/>
    <w:rsid w:val="00124BEA"/>
    <w:rsid w:val="001267B0"/>
    <w:rsid w:val="00151287"/>
    <w:rsid w:val="00186081"/>
    <w:rsid w:val="001919B2"/>
    <w:rsid w:val="001A2F00"/>
    <w:rsid w:val="001A45CA"/>
    <w:rsid w:val="001A6F34"/>
    <w:rsid w:val="001B55F4"/>
    <w:rsid w:val="001D75C4"/>
    <w:rsid w:val="00211E60"/>
    <w:rsid w:val="002136C2"/>
    <w:rsid w:val="00257841"/>
    <w:rsid w:val="00292451"/>
    <w:rsid w:val="002A2756"/>
    <w:rsid w:val="002A3F45"/>
    <w:rsid w:val="002A4814"/>
    <w:rsid w:val="002C23C3"/>
    <w:rsid w:val="003116BD"/>
    <w:rsid w:val="003573C7"/>
    <w:rsid w:val="003847DB"/>
    <w:rsid w:val="00386B5D"/>
    <w:rsid w:val="003A2FF8"/>
    <w:rsid w:val="003B7672"/>
    <w:rsid w:val="003C1A0B"/>
    <w:rsid w:val="00417346"/>
    <w:rsid w:val="00437267"/>
    <w:rsid w:val="004616B1"/>
    <w:rsid w:val="00471FD1"/>
    <w:rsid w:val="00484261"/>
    <w:rsid w:val="004B477F"/>
    <w:rsid w:val="004D15FD"/>
    <w:rsid w:val="00512699"/>
    <w:rsid w:val="00540941"/>
    <w:rsid w:val="005473E5"/>
    <w:rsid w:val="00562FF8"/>
    <w:rsid w:val="0057125E"/>
    <w:rsid w:val="005A4A6B"/>
    <w:rsid w:val="005F2C33"/>
    <w:rsid w:val="005F630C"/>
    <w:rsid w:val="00633368"/>
    <w:rsid w:val="00675E38"/>
    <w:rsid w:val="006A0144"/>
    <w:rsid w:val="006B3FE4"/>
    <w:rsid w:val="006C7CD0"/>
    <w:rsid w:val="006F599D"/>
    <w:rsid w:val="00732971"/>
    <w:rsid w:val="0073415A"/>
    <w:rsid w:val="00764AEE"/>
    <w:rsid w:val="007732BA"/>
    <w:rsid w:val="007C32F8"/>
    <w:rsid w:val="007C5B1E"/>
    <w:rsid w:val="00804134"/>
    <w:rsid w:val="00833533"/>
    <w:rsid w:val="008363B2"/>
    <w:rsid w:val="00844128"/>
    <w:rsid w:val="0086667B"/>
    <w:rsid w:val="008836FE"/>
    <w:rsid w:val="008865B1"/>
    <w:rsid w:val="00892B85"/>
    <w:rsid w:val="008A5BA3"/>
    <w:rsid w:val="008D2761"/>
    <w:rsid w:val="008E785F"/>
    <w:rsid w:val="008F1687"/>
    <w:rsid w:val="009149EA"/>
    <w:rsid w:val="00915482"/>
    <w:rsid w:val="009273AF"/>
    <w:rsid w:val="009325E1"/>
    <w:rsid w:val="00964F0E"/>
    <w:rsid w:val="009664B0"/>
    <w:rsid w:val="00971E3A"/>
    <w:rsid w:val="009A325E"/>
    <w:rsid w:val="009A5265"/>
    <w:rsid w:val="00A03D78"/>
    <w:rsid w:val="00A31D4E"/>
    <w:rsid w:val="00A35F8B"/>
    <w:rsid w:val="00A43248"/>
    <w:rsid w:val="00A536F1"/>
    <w:rsid w:val="00AA075E"/>
    <w:rsid w:val="00AC59F9"/>
    <w:rsid w:val="00AF6A96"/>
    <w:rsid w:val="00B22F57"/>
    <w:rsid w:val="00B45478"/>
    <w:rsid w:val="00B51BC1"/>
    <w:rsid w:val="00BC0B74"/>
    <w:rsid w:val="00BD123C"/>
    <w:rsid w:val="00BD456B"/>
    <w:rsid w:val="00BD7545"/>
    <w:rsid w:val="00C30E2B"/>
    <w:rsid w:val="00C574D9"/>
    <w:rsid w:val="00C61982"/>
    <w:rsid w:val="00C6785E"/>
    <w:rsid w:val="00CA370F"/>
    <w:rsid w:val="00D170B9"/>
    <w:rsid w:val="00D2375C"/>
    <w:rsid w:val="00D62771"/>
    <w:rsid w:val="00D63A55"/>
    <w:rsid w:val="00D65D38"/>
    <w:rsid w:val="00D733F2"/>
    <w:rsid w:val="00D8456D"/>
    <w:rsid w:val="00DA0A76"/>
    <w:rsid w:val="00DB0A15"/>
    <w:rsid w:val="00DB1E27"/>
    <w:rsid w:val="00DB2C90"/>
    <w:rsid w:val="00DC6977"/>
    <w:rsid w:val="00DD2C30"/>
    <w:rsid w:val="00E06D00"/>
    <w:rsid w:val="00E174C6"/>
    <w:rsid w:val="00EC07CD"/>
    <w:rsid w:val="00ED7D08"/>
    <w:rsid w:val="00EF37AE"/>
    <w:rsid w:val="00F43D19"/>
    <w:rsid w:val="00F4407A"/>
    <w:rsid w:val="00F6394C"/>
    <w:rsid w:val="00FC3D56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DF386-86D9-4AA7-AF18-2F3547BA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5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77F"/>
    <w:pPr>
      <w:ind w:left="720"/>
      <w:contextualSpacing/>
    </w:pPr>
  </w:style>
  <w:style w:type="paragraph" w:styleId="NormalWeb">
    <w:name w:val="Normal (Web)"/>
    <w:basedOn w:val="Normal"/>
    <w:unhideWhenUsed/>
    <w:rsid w:val="00ED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D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2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F5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6F599D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unhideWhenUsed/>
    <w:rsid w:val="007732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732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CATOIR</dc:creator>
  <cp:keywords/>
  <dc:description/>
  <cp:lastModifiedBy>Nathalie JORET</cp:lastModifiedBy>
  <cp:revision>7</cp:revision>
  <cp:lastPrinted>2021-04-01T14:20:00Z</cp:lastPrinted>
  <dcterms:created xsi:type="dcterms:W3CDTF">2021-10-18T17:20:00Z</dcterms:created>
  <dcterms:modified xsi:type="dcterms:W3CDTF">2021-10-18T18:10:00Z</dcterms:modified>
</cp:coreProperties>
</file>