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C4A" w:rsidRDefault="009E1C4A" w:rsidP="009E1C4A">
      <w:pPr>
        <w:pStyle w:val="Date1"/>
      </w:pP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4536"/>
      </w:tblGrid>
      <w:tr w:rsidR="009E1C4A" w:rsidTr="00DA02E1">
        <w:trPr>
          <w:trHeight w:val="249"/>
        </w:trPr>
        <w:tc>
          <w:tcPr>
            <w:tcW w:w="5387" w:type="dxa"/>
            <w:shd w:val="clear" w:color="auto" w:fill="auto"/>
          </w:tcPr>
          <w:p w:rsidR="009E1C4A" w:rsidRDefault="009E1C4A" w:rsidP="00DA02E1">
            <w:pPr>
              <w:pStyle w:val="Sous-titre2"/>
              <w:jc w:val="left"/>
              <w:rPr>
                <w:rFonts w:ascii="Marianne" w:hAnsi="Marianne"/>
              </w:rPr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59264" behindDoc="1" locked="0" layoutInCell="1" allowOverlap="1" wp14:anchorId="4413F44C" wp14:editId="4C8FD0D0">
                  <wp:simplePos x="0" y="0"/>
                  <wp:positionH relativeFrom="page">
                    <wp:posOffset>-118957</wp:posOffset>
                  </wp:positionH>
                  <wp:positionV relativeFrom="page">
                    <wp:posOffset>-627168</wp:posOffset>
                  </wp:positionV>
                  <wp:extent cx="1289050" cy="1181100"/>
                  <wp:effectExtent l="0" t="0" r="0" b="0"/>
                  <wp:wrapNone/>
                  <wp:docPr id="2" name="logo-minist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minist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  <w:shd w:val="clear" w:color="auto" w:fill="auto"/>
          </w:tcPr>
          <w:p w:rsidR="009E1C4A" w:rsidRDefault="009E1C4A" w:rsidP="00DA02E1">
            <w:pPr>
              <w:pStyle w:val="Date2"/>
              <w:jc w:val="center"/>
              <w:rPr>
                <w:rFonts w:ascii="Marianne" w:hAnsi="Marianne"/>
                <w:sz w:val="18"/>
                <w:szCs w:val="18"/>
              </w:rPr>
            </w:pPr>
          </w:p>
          <w:p w:rsidR="009E1C4A" w:rsidRDefault="009E1C4A" w:rsidP="009E1C4A">
            <w:pPr>
              <w:pStyle w:val="Date2"/>
              <w:jc w:val="left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A                                   </w:t>
            </w:r>
            <w:proofErr w:type="gramStart"/>
            <w:r>
              <w:rPr>
                <w:rFonts w:ascii="Marianne" w:hAnsi="Marianne"/>
                <w:sz w:val="18"/>
                <w:szCs w:val="18"/>
              </w:rPr>
              <w:t xml:space="preserve">  ,le</w:t>
            </w:r>
            <w:proofErr w:type="gramEnd"/>
            <w:r>
              <w:rPr>
                <w:rFonts w:ascii="Marianne" w:hAnsi="Marianne"/>
                <w:sz w:val="18"/>
                <w:szCs w:val="18"/>
              </w:rPr>
              <w:t xml:space="preserve">                                                                  </w:t>
            </w:r>
          </w:p>
          <w:p w:rsidR="009E1C4A" w:rsidRPr="0001023A" w:rsidRDefault="009E1C4A" w:rsidP="00DA02E1">
            <w:pPr>
              <w:pStyle w:val="Corpsdetexte"/>
            </w:pPr>
          </w:p>
        </w:tc>
      </w:tr>
      <w:tr w:rsidR="009E1C4A" w:rsidTr="00DA02E1">
        <w:trPr>
          <w:trHeight w:val="640"/>
        </w:trPr>
        <w:tc>
          <w:tcPr>
            <w:tcW w:w="5387" w:type="dxa"/>
            <w:shd w:val="clear" w:color="auto" w:fill="auto"/>
          </w:tcPr>
          <w:p w:rsidR="009E1C4A" w:rsidRDefault="009E1C4A" w:rsidP="00DA02E1">
            <w:pPr>
              <w:pStyle w:val="Contenudetableau"/>
              <w:snapToGrid w:val="0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Affaire suivie par : </w:t>
            </w:r>
          </w:p>
          <w:p w:rsidR="009E1C4A" w:rsidRDefault="009E1C4A" w:rsidP="00DA02E1">
            <w:pPr>
              <w:pStyle w:val="Contenudetableau"/>
              <w:snapToGrid w:val="0"/>
            </w:pPr>
            <w:r>
              <w:rPr>
                <w:rFonts w:ascii="Marianne" w:hAnsi="Marianne" w:cs="Arial"/>
                <w:sz w:val="18"/>
                <w:szCs w:val="18"/>
              </w:rPr>
              <w:t>Bérengère HILAIRE</w:t>
            </w:r>
          </w:p>
          <w:p w:rsidR="009E1C4A" w:rsidRDefault="009E1C4A" w:rsidP="00DA02E1">
            <w:pPr>
              <w:pStyle w:val="Contenudetableau"/>
            </w:pPr>
            <w:r>
              <w:rPr>
                <w:rFonts w:ascii="Marianne" w:hAnsi="Marianne"/>
                <w:sz w:val="18"/>
                <w:szCs w:val="18"/>
              </w:rPr>
              <w:t>SDJES</w:t>
            </w:r>
            <w:r>
              <w:rPr>
                <w:rFonts w:ascii="Marianne" w:hAnsi="Marianne"/>
                <w:b/>
                <w:sz w:val="18"/>
                <w:szCs w:val="18"/>
              </w:rPr>
              <w:t xml:space="preserve"> </w:t>
            </w:r>
          </w:p>
          <w:p w:rsidR="009E1C4A" w:rsidRDefault="009E1C4A" w:rsidP="00DA02E1">
            <w:pPr>
              <w:pStyle w:val="Contenudetableau"/>
            </w:pPr>
            <w:r>
              <w:rPr>
                <w:rFonts w:ascii="Marianne" w:hAnsi="Marianne"/>
                <w:sz w:val="18"/>
                <w:szCs w:val="18"/>
              </w:rPr>
              <w:t>Tél. : 04 77 57 07 04</w:t>
            </w:r>
          </w:p>
          <w:p w:rsidR="009E1C4A" w:rsidRPr="0022595F" w:rsidRDefault="009E1C4A" w:rsidP="009E1C4A">
            <w:pPr>
              <w:ind w:right="-1106"/>
              <w:rPr>
                <w:rFonts w:ascii="Marianne" w:hAnsi="Marianne"/>
                <w:color w:val="221E1F"/>
                <w:sz w:val="18"/>
                <w:szCs w:val="18"/>
                <w:lang w:eastAsia="en-US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Courriel : </w:t>
            </w:r>
            <w:hyperlink r:id="rId6" w:history="1">
              <w:r w:rsidRPr="004A7EFA">
                <w:rPr>
                  <w:rStyle w:val="Lienhypertexte"/>
                  <w:rFonts w:ascii="Marianne" w:hAnsi="Marianne"/>
                  <w:sz w:val="18"/>
                  <w:szCs w:val="18"/>
                </w:rPr>
                <w:t>berengere.hilaire@ac-lyon.fr</w:t>
              </w:r>
            </w:hyperlink>
            <w:r>
              <w:rPr>
                <w:rFonts w:ascii="Marianne" w:hAnsi="Marianne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:rsidR="009E1C4A" w:rsidRDefault="009E1C4A" w:rsidP="00DA02E1">
            <w:pPr>
              <w:pStyle w:val="Textedesaisie"/>
              <w:ind w:left="0" w:right="52"/>
              <w:jc w:val="right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7A4E8C" w:rsidRDefault="007A4E8C"/>
    <w:p w:rsidR="009E1C4A" w:rsidRDefault="009E1C4A"/>
    <w:p w:rsidR="009E1C4A" w:rsidRDefault="009E1C4A"/>
    <w:p w:rsidR="009E1C4A" w:rsidRDefault="009E1C4A"/>
    <w:p w:rsidR="009E1C4A" w:rsidRDefault="009E1C4A" w:rsidP="009E1C4A">
      <w:pPr>
        <w:pStyle w:val="Default"/>
      </w:pPr>
    </w:p>
    <w:p w:rsid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N° </w:t>
      </w: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I- </w:t>
      </w:r>
      <w:r w:rsidRPr="009E1C4A">
        <w:rPr>
          <w:rFonts w:ascii="Marianne" w:hAnsi="Marianne"/>
          <w:b/>
          <w:bCs/>
          <w:sz w:val="22"/>
          <w:szCs w:val="22"/>
          <w:u w:val="single"/>
        </w:rPr>
        <w:t>Etat civil</w:t>
      </w:r>
      <w:r w:rsidRPr="009E1C4A">
        <w:rPr>
          <w:rFonts w:ascii="Marianne" w:hAnsi="Marianne"/>
          <w:b/>
          <w:bCs/>
          <w:sz w:val="22"/>
          <w:szCs w:val="22"/>
        </w:rPr>
        <w:t xml:space="preserve"> </w:t>
      </w: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NOM : </w:t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 w:rsidRPr="009E1C4A">
        <w:rPr>
          <w:rFonts w:ascii="Marianne" w:hAnsi="Marianne"/>
          <w:sz w:val="22"/>
          <w:szCs w:val="22"/>
        </w:rPr>
        <w:t xml:space="preserve">Prénom : </w:t>
      </w: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Date et lieu de naissance : </w:t>
      </w: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Domicile : </w:t>
      </w: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Tél : </w:t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 w:rsidRPr="009E1C4A">
        <w:rPr>
          <w:rFonts w:ascii="Marianne" w:hAnsi="Marianne"/>
          <w:sz w:val="22"/>
          <w:szCs w:val="22"/>
        </w:rPr>
        <w:t xml:space="preserve">Courriel : </w:t>
      </w:r>
      <w:r>
        <w:rPr>
          <w:rFonts w:ascii="Marianne" w:hAnsi="Marianne"/>
          <w:sz w:val="22"/>
          <w:szCs w:val="22"/>
        </w:rPr>
        <w:t xml:space="preserve">                                </w:t>
      </w:r>
    </w:p>
    <w:p w:rsid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II- </w:t>
      </w:r>
      <w:r w:rsidRPr="009E1C4A">
        <w:rPr>
          <w:rFonts w:ascii="Marianne" w:hAnsi="Marianne"/>
          <w:b/>
          <w:bCs/>
          <w:sz w:val="22"/>
          <w:szCs w:val="22"/>
          <w:u w:val="single"/>
        </w:rPr>
        <w:t xml:space="preserve">Diplômes </w:t>
      </w: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Diplôme : </w:t>
      </w: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Date et lieu de délivrance : </w:t>
      </w: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Dernière révision (date et lieu de délivrance du certificat d’aptitude) : </w:t>
      </w:r>
    </w:p>
    <w:p w:rsid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III- </w:t>
      </w:r>
      <w:r w:rsidRPr="009E1C4A">
        <w:rPr>
          <w:rFonts w:ascii="Marianne" w:hAnsi="Marianne"/>
          <w:b/>
          <w:bCs/>
          <w:sz w:val="22"/>
          <w:szCs w:val="22"/>
          <w:u w:val="single"/>
        </w:rPr>
        <w:t>Activités de surveillance</w:t>
      </w:r>
      <w:r w:rsidRPr="009E1C4A">
        <w:rPr>
          <w:rFonts w:ascii="Marianne" w:hAnsi="Marianne"/>
          <w:b/>
          <w:bCs/>
          <w:sz w:val="22"/>
          <w:szCs w:val="22"/>
        </w:rPr>
        <w:t xml:space="preserve"> </w:t>
      </w: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Lieu(x) d’exercice : </w:t>
      </w:r>
    </w:p>
    <w:p w:rsid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Période d’exercice : </w:t>
      </w: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</w:p>
    <w:p w:rsidR="009E1C4A" w:rsidRP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  <w:r w:rsidRPr="009E1C4A">
        <w:rPr>
          <w:rFonts w:ascii="Marianne" w:hAnsi="Marianne"/>
          <w:sz w:val="22"/>
          <w:szCs w:val="22"/>
        </w:rPr>
        <w:t xml:space="preserve">Fait à </w:t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 w:rsidRPr="009E1C4A">
        <w:rPr>
          <w:rFonts w:ascii="Marianne" w:hAnsi="Marianne"/>
          <w:sz w:val="22"/>
          <w:szCs w:val="22"/>
        </w:rPr>
        <w:t xml:space="preserve">, le </w:t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r>
        <w:rPr>
          <w:rFonts w:ascii="Marianne" w:hAnsi="Marianne"/>
          <w:sz w:val="22"/>
          <w:szCs w:val="22"/>
        </w:rPr>
        <w:tab/>
      </w:r>
      <w:bookmarkStart w:id="0" w:name="_GoBack"/>
      <w:bookmarkEnd w:id="0"/>
      <w:r w:rsidRPr="009E1C4A">
        <w:rPr>
          <w:rFonts w:ascii="Marianne" w:hAnsi="Marianne"/>
          <w:sz w:val="22"/>
          <w:szCs w:val="22"/>
        </w:rPr>
        <w:t xml:space="preserve"> </w:t>
      </w:r>
    </w:p>
    <w:p w:rsidR="009E1C4A" w:rsidRDefault="009E1C4A" w:rsidP="009E1C4A">
      <w:pPr>
        <w:pStyle w:val="Default"/>
        <w:rPr>
          <w:rFonts w:ascii="Marianne" w:hAnsi="Marianne"/>
          <w:b/>
          <w:bCs/>
          <w:i/>
          <w:iCs/>
          <w:sz w:val="22"/>
          <w:szCs w:val="22"/>
        </w:rPr>
      </w:pPr>
    </w:p>
    <w:p w:rsidR="009E1C4A" w:rsidRDefault="009E1C4A" w:rsidP="009E1C4A">
      <w:pPr>
        <w:pStyle w:val="Default"/>
        <w:rPr>
          <w:rFonts w:ascii="Marianne" w:hAnsi="Marianne"/>
          <w:b/>
          <w:bCs/>
          <w:i/>
          <w:iCs/>
          <w:sz w:val="22"/>
          <w:szCs w:val="22"/>
        </w:rPr>
      </w:pPr>
    </w:p>
    <w:p w:rsidR="009E1C4A" w:rsidRDefault="009E1C4A" w:rsidP="009E1C4A">
      <w:pPr>
        <w:pStyle w:val="Default"/>
        <w:ind w:left="4956" w:firstLine="708"/>
        <w:rPr>
          <w:rFonts w:ascii="Marianne" w:hAnsi="Marianne"/>
          <w:b/>
          <w:bCs/>
          <w:i/>
          <w:iCs/>
          <w:sz w:val="22"/>
          <w:szCs w:val="22"/>
        </w:rPr>
      </w:pPr>
      <w:r w:rsidRPr="009E1C4A">
        <w:rPr>
          <w:rFonts w:ascii="Marianne" w:hAnsi="Marianne"/>
          <w:b/>
          <w:bCs/>
          <w:i/>
          <w:iCs/>
          <w:sz w:val="22"/>
          <w:szCs w:val="22"/>
        </w:rPr>
        <w:t xml:space="preserve">Signature </w:t>
      </w:r>
    </w:p>
    <w:p w:rsidR="009E1C4A" w:rsidRDefault="009E1C4A" w:rsidP="009E1C4A">
      <w:pPr>
        <w:pStyle w:val="Default"/>
        <w:rPr>
          <w:rFonts w:ascii="Marianne" w:hAnsi="Marianne"/>
          <w:sz w:val="22"/>
          <w:szCs w:val="22"/>
        </w:rPr>
      </w:pPr>
    </w:p>
    <w:p w:rsidR="00150F13" w:rsidRDefault="00150F13" w:rsidP="009E1C4A">
      <w:pPr>
        <w:pStyle w:val="Default"/>
        <w:rPr>
          <w:rFonts w:ascii="Marianne" w:hAnsi="Marianne"/>
          <w:sz w:val="22"/>
          <w:szCs w:val="22"/>
        </w:rPr>
      </w:pPr>
    </w:p>
    <w:p w:rsidR="00150F13" w:rsidRDefault="00150F13" w:rsidP="009E1C4A">
      <w:pPr>
        <w:pStyle w:val="Default"/>
        <w:rPr>
          <w:rFonts w:ascii="Marianne" w:hAnsi="Marianne"/>
          <w:sz w:val="22"/>
          <w:szCs w:val="22"/>
        </w:rPr>
      </w:pPr>
    </w:p>
    <w:p w:rsidR="00150F13" w:rsidRPr="009E1C4A" w:rsidRDefault="00150F13" w:rsidP="009E1C4A">
      <w:pPr>
        <w:pStyle w:val="Default"/>
        <w:rPr>
          <w:rFonts w:ascii="Marianne" w:hAnsi="Marianne"/>
          <w:sz w:val="22"/>
          <w:szCs w:val="22"/>
        </w:rPr>
      </w:pPr>
    </w:p>
    <w:p w:rsidR="009E1C4A" w:rsidRPr="009E1C4A" w:rsidRDefault="009E1C4A" w:rsidP="009E1C4A">
      <w:pPr>
        <w:pStyle w:val="Default"/>
        <w:rPr>
          <w:rFonts w:ascii="Marianne" w:hAnsi="Marianne"/>
          <w:sz w:val="16"/>
          <w:szCs w:val="16"/>
        </w:rPr>
      </w:pPr>
      <w:r w:rsidRPr="009E1C4A">
        <w:rPr>
          <w:rFonts w:ascii="Marianne" w:hAnsi="Marianne"/>
          <w:sz w:val="16"/>
          <w:szCs w:val="16"/>
        </w:rPr>
        <w:t xml:space="preserve">Pièces à joindre : </w:t>
      </w:r>
    </w:p>
    <w:p w:rsidR="009E1C4A" w:rsidRPr="009E1C4A" w:rsidRDefault="009E1C4A" w:rsidP="009E1C4A">
      <w:pPr>
        <w:pStyle w:val="Default"/>
        <w:numPr>
          <w:ilvl w:val="0"/>
          <w:numId w:val="1"/>
        </w:numPr>
        <w:spacing w:after="17"/>
        <w:rPr>
          <w:rFonts w:ascii="Marianne" w:hAnsi="Marianne"/>
          <w:sz w:val="16"/>
          <w:szCs w:val="16"/>
        </w:rPr>
      </w:pPr>
      <w:r w:rsidRPr="009E1C4A">
        <w:rPr>
          <w:rFonts w:ascii="Marianne" w:hAnsi="Marianne"/>
          <w:sz w:val="16"/>
          <w:szCs w:val="16"/>
        </w:rPr>
        <w:t xml:space="preserve">Copie de la CNI ou autre pièce d’identité ; </w:t>
      </w:r>
    </w:p>
    <w:p w:rsidR="009E1C4A" w:rsidRPr="009E1C4A" w:rsidRDefault="009E1C4A" w:rsidP="009E1C4A">
      <w:pPr>
        <w:pStyle w:val="Default"/>
        <w:numPr>
          <w:ilvl w:val="0"/>
          <w:numId w:val="1"/>
        </w:numPr>
        <w:spacing w:after="17"/>
        <w:rPr>
          <w:rFonts w:ascii="Marianne" w:hAnsi="Marianne"/>
          <w:sz w:val="16"/>
          <w:szCs w:val="16"/>
        </w:rPr>
      </w:pPr>
      <w:r w:rsidRPr="009E1C4A">
        <w:rPr>
          <w:rFonts w:ascii="Marianne" w:hAnsi="Marianne"/>
          <w:sz w:val="16"/>
          <w:szCs w:val="16"/>
        </w:rPr>
        <w:t xml:space="preserve">Copie du diplôme et du certificat d’aptitude ; </w:t>
      </w:r>
    </w:p>
    <w:p w:rsidR="009E1C4A" w:rsidRPr="009E1C4A" w:rsidRDefault="009E1C4A" w:rsidP="009E1C4A">
      <w:pPr>
        <w:pStyle w:val="Default"/>
        <w:numPr>
          <w:ilvl w:val="0"/>
          <w:numId w:val="1"/>
        </w:numPr>
        <w:rPr>
          <w:rFonts w:ascii="Marianne" w:hAnsi="Marianne"/>
          <w:sz w:val="16"/>
          <w:szCs w:val="16"/>
        </w:rPr>
      </w:pPr>
      <w:r w:rsidRPr="009E1C4A">
        <w:rPr>
          <w:rFonts w:ascii="Marianne" w:hAnsi="Marianne"/>
          <w:sz w:val="16"/>
          <w:szCs w:val="16"/>
        </w:rPr>
        <w:t xml:space="preserve">Certificat médical datant de moins de 3 mois (annexe III-9 de la partie réglementaire du code du sport). </w:t>
      </w:r>
    </w:p>
    <w:p w:rsidR="009E1C4A" w:rsidRDefault="009E1C4A">
      <w:pPr>
        <w:rPr>
          <w:rFonts w:ascii="Marianne" w:hAnsi="Marianne"/>
        </w:rPr>
      </w:pPr>
    </w:p>
    <w:p w:rsidR="009E1C4A" w:rsidRDefault="009E1C4A">
      <w:pPr>
        <w:rPr>
          <w:rFonts w:ascii="Marianne" w:hAnsi="Marianne"/>
        </w:rPr>
      </w:pPr>
    </w:p>
    <w:p w:rsidR="009E1C4A" w:rsidRDefault="009E1C4A" w:rsidP="009E1C4A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Marianne" w:hAnsi="Marianne" w:cs="Arial"/>
          <w:color w:val="000000"/>
          <w:sz w:val="21"/>
          <w:szCs w:val="21"/>
        </w:rPr>
      </w:pPr>
      <w:r w:rsidRPr="009E1C4A">
        <w:rPr>
          <w:rFonts w:ascii="Marianne" w:hAnsi="Marianne" w:cs="Arial"/>
          <w:color w:val="000000"/>
          <w:sz w:val="21"/>
          <w:szCs w:val="21"/>
        </w:rPr>
        <w:t>CERTIFICAT MEDICAL</w:t>
      </w:r>
    </w:p>
    <w:p w:rsidR="009E1C4A" w:rsidRDefault="009E1C4A" w:rsidP="009E1C4A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Marianne" w:hAnsi="Marianne" w:cs="Arial"/>
          <w:color w:val="000000"/>
          <w:sz w:val="21"/>
          <w:szCs w:val="21"/>
        </w:rPr>
      </w:pPr>
      <w:r>
        <w:rPr>
          <w:rFonts w:ascii="Marianne" w:hAnsi="Marianne" w:cs="Arial"/>
          <w:color w:val="000000"/>
          <w:sz w:val="21"/>
          <w:szCs w:val="21"/>
        </w:rPr>
        <w:t>Annexe III-9 du code du sport (Article A 322-10)</w:t>
      </w:r>
    </w:p>
    <w:p w:rsidR="009E1C4A" w:rsidRPr="00854ED1" w:rsidRDefault="009E1C4A" w:rsidP="009E1C4A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Marianne" w:hAnsi="Marianne" w:cs="Arial"/>
          <w:color w:val="000000"/>
          <w:sz w:val="22"/>
          <w:szCs w:val="22"/>
        </w:rPr>
      </w:pPr>
    </w:p>
    <w:p w:rsidR="009E1C4A" w:rsidRDefault="009E1C4A" w:rsidP="00854ED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Marianne" w:hAnsi="Marianne" w:cs="Arial"/>
          <w:color w:val="000000"/>
          <w:sz w:val="22"/>
          <w:szCs w:val="22"/>
        </w:rPr>
      </w:pPr>
      <w:r w:rsidRPr="00854ED1">
        <w:rPr>
          <w:rFonts w:ascii="Marianne" w:hAnsi="Marianne" w:cs="Arial"/>
          <w:color w:val="000000"/>
          <w:sz w:val="22"/>
          <w:szCs w:val="22"/>
        </w:rPr>
        <w:t>Rappel de la réglementation : un certificat médical établi moins de trois mois avant la date de dépôt de dossier est exigé pour toute personne titulaire d'un brevet national de sécurité et sauvetage aquatique.</w:t>
      </w:r>
    </w:p>
    <w:p w:rsidR="00854ED1" w:rsidRPr="00854ED1" w:rsidRDefault="00854ED1" w:rsidP="00854ED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Marianne" w:hAnsi="Marianne" w:cs="Arial"/>
          <w:color w:val="000000"/>
          <w:sz w:val="22"/>
          <w:szCs w:val="22"/>
        </w:rPr>
      </w:pPr>
    </w:p>
    <w:p w:rsidR="009E1C4A" w:rsidRDefault="009E1C4A" w:rsidP="00854ED1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ambria" w:hAnsi="Cambria" w:cs="Arial"/>
          <w:color w:val="000000"/>
          <w:sz w:val="22"/>
          <w:szCs w:val="22"/>
        </w:rPr>
      </w:pPr>
      <w:r w:rsidRPr="00854ED1">
        <w:rPr>
          <w:rFonts w:ascii="Marianne" w:hAnsi="Marianne" w:cs="Arial"/>
          <w:color w:val="000000"/>
          <w:sz w:val="22"/>
          <w:szCs w:val="22"/>
        </w:rPr>
        <w:t>*</w:t>
      </w:r>
      <w:r w:rsidR="00854ED1">
        <w:rPr>
          <w:rFonts w:ascii="Marianne" w:hAnsi="Marianne" w:cs="Arial"/>
          <w:color w:val="000000"/>
          <w:sz w:val="22"/>
          <w:szCs w:val="22"/>
        </w:rPr>
        <w:t>*</w:t>
      </w:r>
      <w:r w:rsidR="00854ED1">
        <w:rPr>
          <w:rFonts w:ascii="Cambria" w:hAnsi="Cambria" w:cs="Arial"/>
          <w:color w:val="000000"/>
          <w:sz w:val="22"/>
          <w:szCs w:val="22"/>
        </w:rPr>
        <w:t>*</w:t>
      </w:r>
    </w:p>
    <w:p w:rsidR="00854ED1" w:rsidRPr="00854ED1" w:rsidRDefault="00854ED1" w:rsidP="00854ED1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Cambria" w:hAnsi="Cambria" w:cs="Arial"/>
          <w:color w:val="000000"/>
          <w:sz w:val="22"/>
          <w:szCs w:val="22"/>
        </w:rPr>
      </w:pPr>
    </w:p>
    <w:p w:rsidR="00854ED1" w:rsidRPr="00854ED1" w:rsidRDefault="00854ED1" w:rsidP="00854ED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Marianne" w:hAnsi="Marianne" w:cs="Arial"/>
          <w:color w:val="000000"/>
          <w:sz w:val="22"/>
          <w:szCs w:val="22"/>
        </w:rPr>
      </w:pPr>
      <w:r w:rsidRPr="00854ED1">
        <w:rPr>
          <w:rFonts w:ascii="Marianne" w:hAnsi="Marianne" w:cs="Arial"/>
          <w:color w:val="000000"/>
          <w:sz w:val="22"/>
          <w:szCs w:val="22"/>
        </w:rPr>
        <w:t xml:space="preserve">Je soussigné …………………………………………………., </w:t>
      </w:r>
      <w:r w:rsidR="009E1C4A" w:rsidRPr="00854ED1">
        <w:rPr>
          <w:rFonts w:ascii="Marianne" w:hAnsi="Marianne" w:cs="Arial"/>
          <w:color w:val="000000"/>
          <w:sz w:val="22"/>
          <w:szCs w:val="22"/>
        </w:rPr>
        <w:t>docteur en médecine, cert</w:t>
      </w:r>
      <w:r w:rsidRPr="00854ED1">
        <w:rPr>
          <w:rFonts w:ascii="Marianne" w:hAnsi="Marianne" w:cs="Arial"/>
          <w:color w:val="000000"/>
          <w:sz w:val="22"/>
          <w:szCs w:val="22"/>
        </w:rPr>
        <w:t>ifie avoir examiné ce jour M..................................... et avoir constaté qu'............</w:t>
      </w:r>
      <w:r w:rsidR="009E1C4A" w:rsidRPr="00854ED1">
        <w:rPr>
          <w:rFonts w:ascii="Marianne" w:hAnsi="Marianne" w:cs="Arial"/>
          <w:color w:val="000000"/>
          <w:sz w:val="22"/>
          <w:szCs w:val="22"/>
        </w:rPr>
        <w:t>ne présente aucune contre-indication apparente à la pratique de la natation et du sauvetage ainsi qu'à la surveillance des usagers des établissements de baignade d'accès payant.</w:t>
      </w:r>
      <w:r w:rsidR="009E1C4A" w:rsidRPr="00854ED1">
        <w:rPr>
          <w:rFonts w:ascii="Marianne" w:hAnsi="Marianne" w:cs="Arial"/>
          <w:color w:val="000000"/>
          <w:sz w:val="22"/>
          <w:szCs w:val="22"/>
        </w:rPr>
        <w:br/>
        <w:t>Ce sujet n'a jamais eu de perte de connaissance ou de crise d'épilepsie et présente, en particulier, une aptitude normale à l'effort, une acuité auditive lui permettant d'entendre une voie normale à 5 mètres, ainsi qu'une acuité visuelle conforme au</w:t>
      </w:r>
      <w:r w:rsidRPr="00854ED1">
        <w:rPr>
          <w:rFonts w:ascii="Marianne" w:hAnsi="Marianne" w:cs="Arial"/>
          <w:color w:val="000000"/>
          <w:sz w:val="22"/>
          <w:szCs w:val="22"/>
        </w:rPr>
        <w:t>x exigences figurant ci-dessous.</w:t>
      </w:r>
    </w:p>
    <w:p w:rsidR="00854ED1" w:rsidRPr="00854ED1" w:rsidRDefault="00854ED1" w:rsidP="00854ED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Marianne" w:hAnsi="Marianne" w:cs="Arial"/>
          <w:color w:val="000000"/>
          <w:sz w:val="22"/>
          <w:szCs w:val="22"/>
        </w:rPr>
      </w:pPr>
    </w:p>
    <w:p w:rsidR="00854ED1" w:rsidRPr="00854ED1" w:rsidRDefault="009E1C4A" w:rsidP="00854ED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Marianne" w:hAnsi="Marianne" w:cs="Arial"/>
          <w:color w:val="000000"/>
          <w:sz w:val="22"/>
          <w:szCs w:val="22"/>
        </w:rPr>
      </w:pPr>
      <w:r w:rsidRPr="00854ED1">
        <w:rPr>
          <w:rFonts w:ascii="Marianne" w:hAnsi="Marianne" w:cs="Arial"/>
          <w:color w:val="000000"/>
          <w:sz w:val="22"/>
          <w:szCs w:val="22"/>
        </w:rPr>
        <w:br/>
        <w:t xml:space="preserve">A </w:t>
      </w:r>
      <w:r w:rsidR="00854ED1" w:rsidRPr="00854ED1">
        <w:rPr>
          <w:rFonts w:ascii="Marianne" w:hAnsi="Marianne" w:cs="Arial"/>
          <w:color w:val="000000"/>
          <w:sz w:val="22"/>
          <w:szCs w:val="22"/>
        </w:rPr>
        <w:tab/>
      </w:r>
      <w:r w:rsidR="00854ED1" w:rsidRPr="00854ED1">
        <w:rPr>
          <w:rFonts w:ascii="Marianne" w:hAnsi="Marianne" w:cs="Arial"/>
          <w:color w:val="000000"/>
          <w:sz w:val="22"/>
          <w:szCs w:val="22"/>
        </w:rPr>
        <w:tab/>
      </w:r>
      <w:r w:rsidR="00854ED1" w:rsidRPr="00854ED1">
        <w:rPr>
          <w:rFonts w:ascii="Marianne" w:hAnsi="Marianne" w:cs="Arial"/>
          <w:color w:val="000000"/>
          <w:sz w:val="22"/>
          <w:szCs w:val="22"/>
        </w:rPr>
        <w:tab/>
      </w:r>
      <w:r w:rsidR="00854ED1" w:rsidRPr="00854ED1">
        <w:rPr>
          <w:rFonts w:ascii="Marianne" w:hAnsi="Marianne" w:cs="Arial"/>
          <w:color w:val="000000"/>
          <w:sz w:val="22"/>
          <w:szCs w:val="22"/>
        </w:rPr>
        <w:tab/>
      </w:r>
      <w:r w:rsidR="00854ED1" w:rsidRPr="00854ED1">
        <w:rPr>
          <w:rFonts w:ascii="Marianne" w:hAnsi="Marianne" w:cs="Arial"/>
          <w:color w:val="000000"/>
          <w:sz w:val="22"/>
          <w:szCs w:val="22"/>
        </w:rPr>
        <w:tab/>
      </w:r>
      <w:r w:rsidRPr="00854ED1">
        <w:rPr>
          <w:rFonts w:ascii="Marianne" w:hAnsi="Marianne" w:cs="Arial"/>
          <w:color w:val="000000"/>
          <w:sz w:val="22"/>
          <w:szCs w:val="22"/>
        </w:rPr>
        <w:t>le</w:t>
      </w:r>
      <w:r w:rsidRPr="00854ED1">
        <w:rPr>
          <w:rFonts w:ascii="Marianne" w:hAnsi="Marianne" w:cs="Arial"/>
          <w:color w:val="000000"/>
          <w:sz w:val="22"/>
          <w:szCs w:val="22"/>
        </w:rPr>
        <w:br/>
      </w:r>
    </w:p>
    <w:p w:rsidR="00854ED1" w:rsidRDefault="00854ED1" w:rsidP="00854ED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Marianne" w:hAnsi="Marianne" w:cs="Arial"/>
          <w:color w:val="000000"/>
          <w:sz w:val="22"/>
          <w:szCs w:val="22"/>
        </w:rPr>
      </w:pPr>
    </w:p>
    <w:p w:rsidR="00854ED1" w:rsidRDefault="00854ED1" w:rsidP="00854ED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Marianne" w:hAnsi="Marianne" w:cs="Arial"/>
          <w:color w:val="000000"/>
          <w:sz w:val="22"/>
          <w:szCs w:val="22"/>
        </w:rPr>
      </w:pPr>
    </w:p>
    <w:p w:rsidR="00854ED1" w:rsidRPr="00854ED1" w:rsidRDefault="00854ED1" w:rsidP="00854ED1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Marianne" w:hAnsi="Marianne" w:cs="Arial"/>
          <w:color w:val="000000"/>
          <w:sz w:val="22"/>
          <w:szCs w:val="22"/>
        </w:rPr>
      </w:pPr>
    </w:p>
    <w:p w:rsidR="009E1C4A" w:rsidRPr="00854ED1" w:rsidRDefault="009E1C4A" w:rsidP="00854ED1">
      <w:pPr>
        <w:pStyle w:val="NormalWeb"/>
        <w:shd w:val="clear" w:color="auto" w:fill="FFFFFF"/>
        <w:spacing w:before="0" w:beforeAutospacing="0" w:after="240" w:afterAutospacing="0"/>
        <w:rPr>
          <w:rFonts w:ascii="Marianne" w:hAnsi="Marianne" w:cs="Arial"/>
          <w:color w:val="000000"/>
          <w:sz w:val="18"/>
          <w:szCs w:val="18"/>
        </w:rPr>
      </w:pPr>
      <w:r w:rsidRPr="00854ED1">
        <w:rPr>
          <w:rFonts w:ascii="Marianne" w:hAnsi="Marianne" w:cs="Arial"/>
          <w:color w:val="000000"/>
          <w:sz w:val="18"/>
          <w:szCs w:val="18"/>
        </w:rPr>
        <w:t>Sans correction :</w:t>
      </w:r>
      <w:r w:rsidRPr="00854ED1">
        <w:rPr>
          <w:rFonts w:ascii="Marianne" w:hAnsi="Marianne" w:cs="Arial"/>
          <w:color w:val="000000"/>
          <w:sz w:val="18"/>
          <w:szCs w:val="18"/>
        </w:rPr>
        <w:br/>
        <w:t>Une acuité visuelle de 4/10 en faisant la somme des acuités visuelles de chaque œil mesurées séparément.</w:t>
      </w:r>
      <w:r w:rsidRPr="00854ED1">
        <w:rPr>
          <w:rFonts w:ascii="Marianne" w:hAnsi="Marianne" w:cs="Arial"/>
          <w:color w:val="000000"/>
          <w:sz w:val="18"/>
          <w:szCs w:val="18"/>
        </w:rPr>
        <w:br/>
        <w:t>Soit au moins : 3/10 + 1/10 ou 2/10 + 2/10.</w:t>
      </w:r>
      <w:r w:rsidRPr="00854ED1">
        <w:rPr>
          <w:rFonts w:ascii="Marianne" w:hAnsi="Marianne" w:cs="Arial"/>
          <w:color w:val="000000"/>
          <w:sz w:val="18"/>
          <w:szCs w:val="18"/>
        </w:rPr>
        <w:br/>
        <w:t>Cas particulier :</w:t>
      </w:r>
      <w:r w:rsidRPr="00854ED1">
        <w:rPr>
          <w:rFonts w:ascii="Marianne" w:hAnsi="Marianne" w:cs="Arial"/>
          <w:color w:val="000000"/>
          <w:sz w:val="18"/>
          <w:szCs w:val="18"/>
        </w:rPr>
        <w:br/>
        <w:t>Dans le cas d'un œil amblyope, le critère exigé est 4/10 + inférieur à 1/10.</w:t>
      </w:r>
      <w:r w:rsidRPr="00854ED1">
        <w:rPr>
          <w:rFonts w:ascii="Marianne" w:hAnsi="Marianne" w:cs="Arial"/>
          <w:color w:val="000000"/>
          <w:sz w:val="18"/>
          <w:szCs w:val="18"/>
        </w:rPr>
        <w:br/>
        <w:t>Avec correction :</w:t>
      </w:r>
      <w:r w:rsidRPr="00854ED1">
        <w:rPr>
          <w:rFonts w:ascii="Marianne" w:hAnsi="Marianne" w:cs="Arial"/>
          <w:color w:val="000000"/>
          <w:sz w:val="18"/>
          <w:szCs w:val="18"/>
        </w:rPr>
        <w:br/>
      </w:r>
      <w:r w:rsidRPr="00854ED1">
        <w:rPr>
          <w:color w:val="000000"/>
          <w:sz w:val="18"/>
          <w:szCs w:val="18"/>
        </w:rPr>
        <w:t>―</w:t>
      </w:r>
      <w:r w:rsidRPr="00854ED1">
        <w:rPr>
          <w:rFonts w:ascii="Marianne" w:hAnsi="Marianne" w:cs="Arial"/>
          <w:color w:val="000000"/>
          <w:sz w:val="18"/>
          <w:szCs w:val="18"/>
        </w:rPr>
        <w:t xml:space="preserve"> soit une correction amenant une acuité visuelle de 10/10 pour un œil, quelle que soit la valeur de l'autre œil corrigé (supérieur à 1/10) ;</w:t>
      </w:r>
      <w:r w:rsidRPr="00854ED1">
        <w:rPr>
          <w:rFonts w:ascii="Marianne" w:hAnsi="Marianne" w:cs="Arial"/>
          <w:color w:val="000000"/>
          <w:sz w:val="18"/>
          <w:szCs w:val="18"/>
        </w:rPr>
        <w:br/>
      </w:r>
      <w:r w:rsidRPr="00854ED1">
        <w:rPr>
          <w:color w:val="000000"/>
          <w:sz w:val="18"/>
          <w:szCs w:val="18"/>
        </w:rPr>
        <w:t>―</w:t>
      </w:r>
      <w:r w:rsidRPr="00854ED1">
        <w:rPr>
          <w:rFonts w:ascii="Marianne" w:hAnsi="Marianne" w:cs="Arial"/>
          <w:color w:val="000000"/>
          <w:sz w:val="18"/>
          <w:szCs w:val="18"/>
        </w:rPr>
        <w:t xml:space="preserve"> soit une correction amenant une acuit</w:t>
      </w:r>
      <w:r w:rsidRPr="00854ED1">
        <w:rPr>
          <w:rFonts w:ascii="Marianne" w:hAnsi="Marianne" w:cs="Marianne"/>
          <w:color w:val="000000"/>
          <w:sz w:val="18"/>
          <w:szCs w:val="18"/>
        </w:rPr>
        <w:t>é</w:t>
      </w:r>
      <w:r w:rsidRPr="00854ED1">
        <w:rPr>
          <w:rFonts w:ascii="Marianne" w:hAnsi="Marianne" w:cs="Arial"/>
          <w:color w:val="000000"/>
          <w:sz w:val="18"/>
          <w:szCs w:val="18"/>
        </w:rPr>
        <w:t xml:space="preserve"> visuelle de 13/10 pour la somme des acuit</w:t>
      </w:r>
      <w:r w:rsidRPr="00854ED1">
        <w:rPr>
          <w:rFonts w:ascii="Marianne" w:hAnsi="Marianne" w:cs="Marianne"/>
          <w:color w:val="000000"/>
          <w:sz w:val="18"/>
          <w:szCs w:val="18"/>
        </w:rPr>
        <w:t>é</w:t>
      </w:r>
      <w:r w:rsidRPr="00854ED1">
        <w:rPr>
          <w:rFonts w:ascii="Marianne" w:hAnsi="Marianne" w:cs="Arial"/>
          <w:color w:val="000000"/>
          <w:sz w:val="18"/>
          <w:szCs w:val="18"/>
        </w:rPr>
        <w:t xml:space="preserve">s visuelles de chaque </w:t>
      </w:r>
      <w:r w:rsidRPr="00854ED1">
        <w:rPr>
          <w:rFonts w:ascii="Marianne" w:hAnsi="Marianne" w:cs="Marianne"/>
          <w:color w:val="000000"/>
          <w:sz w:val="18"/>
          <w:szCs w:val="18"/>
        </w:rPr>
        <w:t>œ</w:t>
      </w:r>
      <w:r w:rsidRPr="00854ED1">
        <w:rPr>
          <w:rFonts w:ascii="Marianne" w:hAnsi="Marianne" w:cs="Arial"/>
          <w:color w:val="000000"/>
          <w:sz w:val="18"/>
          <w:szCs w:val="18"/>
        </w:rPr>
        <w:t>il corrig</w:t>
      </w:r>
      <w:r w:rsidRPr="00854ED1">
        <w:rPr>
          <w:rFonts w:ascii="Marianne" w:hAnsi="Marianne" w:cs="Marianne"/>
          <w:color w:val="000000"/>
          <w:sz w:val="18"/>
          <w:szCs w:val="18"/>
        </w:rPr>
        <w:t>é</w:t>
      </w:r>
      <w:r w:rsidRPr="00854ED1">
        <w:rPr>
          <w:rFonts w:ascii="Marianne" w:hAnsi="Marianne" w:cs="Arial"/>
          <w:color w:val="000000"/>
          <w:sz w:val="18"/>
          <w:szCs w:val="18"/>
        </w:rPr>
        <w:t xml:space="preserve">, avec un </w:t>
      </w:r>
      <w:r w:rsidRPr="00854ED1">
        <w:rPr>
          <w:rFonts w:ascii="Marianne" w:hAnsi="Marianne" w:cs="Marianne"/>
          <w:color w:val="000000"/>
          <w:sz w:val="18"/>
          <w:szCs w:val="18"/>
        </w:rPr>
        <w:t>œ</w:t>
      </w:r>
      <w:r w:rsidRPr="00854ED1">
        <w:rPr>
          <w:rFonts w:ascii="Marianne" w:hAnsi="Marianne" w:cs="Arial"/>
          <w:color w:val="000000"/>
          <w:sz w:val="18"/>
          <w:szCs w:val="18"/>
        </w:rPr>
        <w:t xml:space="preserve">il au moins </w:t>
      </w:r>
      <w:r w:rsidRPr="00854ED1">
        <w:rPr>
          <w:rFonts w:ascii="Marianne" w:hAnsi="Marianne" w:cs="Marianne"/>
          <w:color w:val="000000"/>
          <w:sz w:val="18"/>
          <w:szCs w:val="18"/>
        </w:rPr>
        <w:t>à</w:t>
      </w:r>
      <w:r w:rsidRPr="00854ED1">
        <w:rPr>
          <w:rFonts w:ascii="Marianne" w:hAnsi="Marianne" w:cs="Arial"/>
          <w:color w:val="000000"/>
          <w:sz w:val="18"/>
          <w:szCs w:val="18"/>
        </w:rPr>
        <w:t xml:space="preserve"> 8/10.</w:t>
      </w:r>
    </w:p>
    <w:p w:rsidR="009E1C4A" w:rsidRPr="00854ED1" w:rsidRDefault="009E1C4A" w:rsidP="00854ED1">
      <w:pPr>
        <w:jc w:val="both"/>
        <w:rPr>
          <w:rFonts w:ascii="Marianne" w:hAnsi="Marianne"/>
          <w:sz w:val="22"/>
          <w:szCs w:val="22"/>
        </w:rPr>
      </w:pPr>
    </w:p>
    <w:sectPr w:rsidR="009E1C4A" w:rsidRPr="00854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B249D"/>
    <w:multiLevelType w:val="hybridMultilevel"/>
    <w:tmpl w:val="8FB6A6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C4A"/>
    <w:rsid w:val="00150F13"/>
    <w:rsid w:val="007A4E8C"/>
    <w:rsid w:val="00854ED1"/>
    <w:rsid w:val="009E1C4A"/>
    <w:rsid w:val="00A2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8DDE"/>
  <w15:chartTrackingRefBased/>
  <w15:docId w15:val="{10F9DD4E-67DB-48D1-8030-A15663A5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C4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E1C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Lienhypertexte">
    <w:name w:val="Hyperlink"/>
    <w:rsid w:val="009E1C4A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9E1C4A"/>
    <w:pPr>
      <w:widowControl w:val="0"/>
      <w:autoSpaceDE w:val="0"/>
      <w:spacing w:line="276" w:lineRule="auto"/>
    </w:pPr>
    <w:rPr>
      <w:sz w:val="20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rsid w:val="009E1C4A"/>
    <w:rPr>
      <w:rFonts w:ascii="Liberation Serif" w:eastAsia="SimSun" w:hAnsi="Liberation Serif" w:cs="Mangal"/>
      <w:kern w:val="2"/>
      <w:sz w:val="20"/>
      <w:lang w:bidi="hi-IN"/>
    </w:rPr>
  </w:style>
  <w:style w:type="paragraph" w:customStyle="1" w:styleId="Sous-titre2">
    <w:name w:val="Sous-titre 2"/>
    <w:basedOn w:val="Normal"/>
    <w:next w:val="Corpsdetexte"/>
    <w:rsid w:val="009E1C4A"/>
    <w:pPr>
      <w:widowControl w:val="0"/>
      <w:autoSpaceDE w:val="0"/>
      <w:jc w:val="center"/>
    </w:pPr>
    <w:rPr>
      <w:sz w:val="16"/>
      <w:szCs w:val="16"/>
      <w:lang w:eastAsia="en-US"/>
    </w:rPr>
  </w:style>
  <w:style w:type="paragraph" w:customStyle="1" w:styleId="Date2">
    <w:name w:val="Date 2"/>
    <w:basedOn w:val="Normal"/>
    <w:next w:val="Corpsdetexte"/>
    <w:rsid w:val="009E1C4A"/>
    <w:pPr>
      <w:widowControl w:val="0"/>
      <w:autoSpaceDE w:val="0"/>
      <w:spacing w:before="139"/>
      <w:jc w:val="right"/>
    </w:pPr>
    <w:rPr>
      <w:color w:val="231F20"/>
      <w:sz w:val="16"/>
      <w:szCs w:val="22"/>
      <w:lang w:eastAsia="en-US"/>
    </w:rPr>
  </w:style>
  <w:style w:type="paragraph" w:customStyle="1" w:styleId="Date1">
    <w:name w:val="Date 1"/>
    <w:basedOn w:val="Corpsdetexte"/>
    <w:next w:val="Corpsdetexte"/>
    <w:rsid w:val="009E1C4A"/>
  </w:style>
  <w:style w:type="paragraph" w:customStyle="1" w:styleId="Textedesaisie">
    <w:name w:val="Texte de saisie"/>
    <w:basedOn w:val="Normal"/>
    <w:rsid w:val="009E1C4A"/>
    <w:pPr>
      <w:spacing w:line="260" w:lineRule="atLeast"/>
      <w:ind w:left="567" w:right="567"/>
      <w:jc w:val="both"/>
    </w:pPr>
    <w:rPr>
      <w:rFonts w:eastAsia="Marianne" w:cs="Times New Roman"/>
      <w:sz w:val="20"/>
      <w:szCs w:val="20"/>
      <w:lang w:eastAsia="en-US"/>
    </w:rPr>
  </w:style>
  <w:style w:type="paragraph" w:customStyle="1" w:styleId="Contenudetableau">
    <w:name w:val="Contenu de tableau"/>
    <w:basedOn w:val="Normal"/>
    <w:rsid w:val="009E1C4A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9E1C4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erengere.hilaire@ac-ly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366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tlachand</dc:creator>
  <cp:keywords/>
  <dc:description/>
  <cp:lastModifiedBy>tlachand</cp:lastModifiedBy>
  <cp:revision>3</cp:revision>
  <dcterms:created xsi:type="dcterms:W3CDTF">2023-11-27T11:02:00Z</dcterms:created>
  <dcterms:modified xsi:type="dcterms:W3CDTF">2024-01-15T05:56:00Z</dcterms:modified>
</cp:coreProperties>
</file>