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02" w:rsidRPr="002E4602" w:rsidRDefault="002E4602" w:rsidP="002E4602">
      <w:pPr>
        <w:jc w:val="center"/>
        <w:rPr>
          <w:rFonts w:ascii="Verdana" w:eastAsia="Verdana" w:hAnsi="Verdana"/>
          <w:b/>
          <w:sz w:val="18"/>
          <w:szCs w:val="18"/>
          <w:lang w:val="fr-FR"/>
        </w:rPr>
      </w:pPr>
      <w:r w:rsidRPr="002E4602">
        <w:rPr>
          <w:rFonts w:ascii="Verdana" w:eastAsia="Verdana" w:hAnsi="Verdana"/>
          <w:b/>
          <w:sz w:val="18"/>
          <w:szCs w:val="18"/>
          <w:lang w:val="fr-FR"/>
        </w:rPr>
        <w:t>Annexe</w:t>
      </w: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</w:p>
    <w:p w:rsidR="002E4602" w:rsidRPr="002E4602" w:rsidRDefault="002E4602" w:rsidP="002E4602">
      <w:pPr>
        <w:pStyle w:val="Titre2"/>
        <w:jc w:val="center"/>
        <w:rPr>
          <w:rFonts w:eastAsia="Verdana"/>
          <w:szCs w:val="18"/>
        </w:rPr>
      </w:pPr>
      <w:bookmarkStart w:id="0" w:name="_Toc210914499"/>
      <w:r w:rsidRPr="002E4602">
        <w:rPr>
          <w:rFonts w:eastAsia="Verdana"/>
          <w:szCs w:val="18"/>
        </w:rPr>
        <w:t>Concours « Clemenceau » 2025-2026</w:t>
      </w:r>
      <w:bookmarkEnd w:id="0"/>
    </w:p>
    <w:p w:rsidR="002E4602" w:rsidRDefault="002E4602" w:rsidP="002E4602">
      <w:pPr>
        <w:spacing w:before="218" w:line="219" w:lineRule="exact"/>
        <w:jc w:val="both"/>
        <w:textAlignment w:val="baseline"/>
        <w:rPr>
          <w:rFonts w:ascii="Verdana" w:eastAsia="Verdana" w:hAnsi="Verdana"/>
          <w:b/>
          <w:sz w:val="18"/>
          <w:szCs w:val="18"/>
          <w:lang w:val="fr-FR"/>
        </w:rPr>
      </w:pPr>
    </w:p>
    <w:p w:rsidR="002E4602" w:rsidRPr="002E4602" w:rsidRDefault="002E4602" w:rsidP="002E4602">
      <w:pPr>
        <w:spacing w:before="218" w:line="219" w:lineRule="exact"/>
        <w:jc w:val="both"/>
        <w:textAlignment w:val="baseline"/>
        <w:rPr>
          <w:rFonts w:ascii="Verdana" w:eastAsia="Verdana" w:hAnsi="Verdana"/>
          <w:sz w:val="18"/>
          <w:szCs w:val="18"/>
          <w:lang w:val="fr-FR"/>
        </w:rPr>
      </w:pPr>
      <w:bookmarkStart w:id="1" w:name="_GoBack"/>
      <w:bookmarkEnd w:id="1"/>
      <w:r w:rsidRPr="002E4602">
        <w:rPr>
          <w:rFonts w:ascii="Verdana" w:eastAsia="Verdana" w:hAnsi="Verdana"/>
          <w:b/>
          <w:sz w:val="18"/>
          <w:szCs w:val="18"/>
          <w:lang w:val="fr-FR"/>
        </w:rPr>
        <w:t>Le</w:t>
      </w:r>
      <w:r w:rsidRPr="002E4602">
        <w:rPr>
          <w:rFonts w:ascii="Verdana" w:eastAsia="Verdana" w:hAnsi="Verdana"/>
          <w:sz w:val="18"/>
          <w:szCs w:val="18"/>
          <w:lang w:val="fr-FR"/>
        </w:rPr>
        <w:t xml:space="preserve"> </w:t>
      </w:r>
      <w:r w:rsidRPr="002E4602">
        <w:rPr>
          <w:rFonts w:ascii="Verdana" w:eastAsia="Verdana" w:hAnsi="Verdana"/>
          <w:b/>
          <w:sz w:val="18"/>
          <w:szCs w:val="18"/>
          <w:lang w:val="fr-FR"/>
        </w:rPr>
        <w:t>calendrier des opérations pour 2025-2026</w:t>
      </w:r>
      <w:r w:rsidRPr="002E4602">
        <w:rPr>
          <w:rFonts w:ascii="Verdana" w:eastAsia="Verdana" w:hAnsi="Verdana"/>
          <w:sz w:val="18"/>
          <w:szCs w:val="18"/>
          <w:lang w:val="fr-FR"/>
        </w:rPr>
        <w:t> :</w:t>
      </w: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  <w:r w:rsidRPr="002E4602">
        <w:rPr>
          <w:rFonts w:ascii="Verdana" w:hAnsi="Verdana"/>
          <w:noProof/>
          <w:sz w:val="18"/>
          <w:szCs w:val="18"/>
          <w:lang w:val="fr-FR" w:eastAsia="fr-FR"/>
        </w:rPr>
        <w:drawing>
          <wp:inline distT="0" distB="0" distL="0" distR="0" wp14:anchorId="3A7171E4" wp14:editId="2D2B036F">
            <wp:extent cx="5760720" cy="25666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</w:p>
    <w:p w:rsidR="002E4602" w:rsidRPr="002E4602" w:rsidRDefault="002E4602" w:rsidP="002E4602">
      <w:pPr>
        <w:jc w:val="both"/>
        <w:rPr>
          <w:rFonts w:ascii="Verdana" w:eastAsia="Verdana" w:hAnsi="Verdana"/>
          <w:sz w:val="18"/>
          <w:szCs w:val="18"/>
          <w:lang w:val="fr-FR"/>
        </w:rPr>
      </w:pPr>
    </w:p>
    <w:p w:rsidR="000957EF" w:rsidRPr="002E4602" w:rsidRDefault="000957EF">
      <w:pPr>
        <w:rPr>
          <w:rFonts w:ascii="Verdana" w:hAnsi="Verdana"/>
          <w:sz w:val="18"/>
          <w:szCs w:val="18"/>
        </w:rPr>
      </w:pPr>
    </w:p>
    <w:sectPr w:rsidR="000957EF" w:rsidRPr="002E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02"/>
    <w:rsid w:val="000957EF"/>
    <w:rsid w:val="002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A569"/>
  <w15:chartTrackingRefBased/>
  <w15:docId w15:val="{8D3ED48A-3590-49F1-8A70-060970E2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460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re2">
    <w:name w:val="heading 2"/>
    <w:basedOn w:val="Normal"/>
    <w:next w:val="Normal"/>
    <w:link w:val="Titre2Car"/>
    <w:qFormat/>
    <w:rsid w:val="002E4602"/>
    <w:pPr>
      <w:keepNext/>
      <w:spacing w:before="240" w:after="60"/>
      <w:jc w:val="both"/>
      <w:outlineLvl w:val="1"/>
    </w:pPr>
    <w:rPr>
      <w:rFonts w:ascii="Verdana" w:eastAsia="Times New Roman" w:hAnsi="Verdana" w:cs="Arial"/>
      <w:b/>
      <w:bCs/>
      <w:iCs/>
      <w:caps/>
      <w:sz w:val="1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E4602"/>
    <w:rPr>
      <w:rFonts w:ascii="Verdana" w:eastAsia="Times New Roman" w:hAnsi="Verdana" w:cs="Arial"/>
      <w:b/>
      <w:bCs/>
      <w:iCs/>
      <w:caps/>
      <w:sz w:val="1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ACADEMIE DE LYON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mbernard19</dc:creator>
  <cp:keywords/>
  <dc:description/>
  <cp:lastModifiedBy>mbernard19</cp:lastModifiedBy>
  <cp:revision>1</cp:revision>
  <dcterms:created xsi:type="dcterms:W3CDTF">2025-10-09T14:23:00Z</dcterms:created>
  <dcterms:modified xsi:type="dcterms:W3CDTF">2025-10-09T14:24:00Z</dcterms:modified>
</cp:coreProperties>
</file>