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61" w:rsidRDefault="00731A61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4"/>
          <w:szCs w:val="24"/>
        </w:rPr>
      </w:pPr>
    </w:p>
    <w:p w:rsidR="00F075E9" w:rsidRPr="00731A61" w:rsidRDefault="00F2032B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731A61">
        <w:rPr>
          <w:rFonts w:ascii="Verdana" w:hAnsi="Verdana" w:cs="Arial,Bold"/>
          <w:b/>
          <w:bCs/>
          <w:sz w:val="24"/>
          <w:szCs w:val="24"/>
        </w:rPr>
        <w:t>Fiche</w:t>
      </w:r>
      <w:r w:rsidR="009748B1">
        <w:rPr>
          <w:rFonts w:ascii="Verdana" w:hAnsi="Verdana" w:cs="Arial"/>
          <w:b/>
          <w:bCs/>
          <w:sz w:val="24"/>
          <w:szCs w:val="24"/>
        </w:rPr>
        <w:t xml:space="preserve"> avis </w:t>
      </w:r>
      <w:r w:rsidR="00F075E9" w:rsidRPr="00731A61">
        <w:rPr>
          <w:rFonts w:ascii="Verdana" w:hAnsi="Verdana" w:cs="Arial"/>
          <w:b/>
          <w:bCs/>
          <w:sz w:val="24"/>
          <w:szCs w:val="24"/>
        </w:rPr>
        <w:t>du chef d’établissement pour les maîtres relevant de l’échelle de rémunération des professeurs agrégés promouvables à l’échelle de rémunération de professeur de chaires supérieures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4"/>
        <w:gridCol w:w="3857"/>
      </w:tblGrid>
      <w:tr w:rsidR="00432B7B" w:rsidTr="007F5A9A"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Académie de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Lyon</w:t>
            </w:r>
          </w:p>
          <w:p w:rsidR="00432B7B" w:rsidRDefault="00432B7B" w:rsidP="0038096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7F5A9A">
        <w:tc>
          <w:tcPr>
            <w:tcW w:w="10061" w:type="dxa"/>
            <w:gridSpan w:val="2"/>
          </w:tcPr>
          <w:p w:rsidR="00432B7B" w:rsidRDefault="00432B7B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2032B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Liste d’aptitude d’accès à l’échelle de rémunération de professeur de chaires supérieures 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titre de l’année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scolaire </w:t>
            </w:r>
            <w:r w:rsidR="00711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217A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711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-202</w:t>
            </w:r>
            <w:r w:rsidR="00217A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B7B" w:rsidTr="007F5A9A">
        <w:trPr>
          <w:trHeight w:val="2871"/>
        </w:trPr>
        <w:tc>
          <w:tcPr>
            <w:tcW w:w="6204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d’usage</w:t>
            </w:r>
            <w:r w:rsidR="005840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………………………………………………….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de famille : 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Prénoms : ………………………………………………………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de naissance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N° identifiant EN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  <w:tc>
          <w:tcPr>
            <w:tcW w:w="3857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Établissement d’exercice</w:t>
            </w:r>
            <w:r w:rsidR="00F2032B"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1A67A7">
        <w:trPr>
          <w:trHeight w:val="3000"/>
        </w:trPr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F52C2" w:rsidRDefault="006F52C2" w:rsidP="006F52C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Avis du chef d’établissement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 xml:space="preserve">auprès duquel exerce l’agent promouvable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443E55">
              <w:rPr>
                <w:rFonts w:ascii="Arial" w:hAnsi="Arial" w:cs="Arial"/>
                <w:bCs/>
                <w:i/>
                <w:sz w:val="20"/>
                <w:szCs w:val="20"/>
              </w:rPr>
              <w:t>avis non requis pour les enseignants exerçant des fonctions de direction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>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Très 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À consolider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Fait à                                     </w:t>
            </w:r>
            <w:r w:rsidR="00820BC9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                                                              Signature et cachet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Pr="00443E55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17828F"/>
                <w:sz w:val="20"/>
                <w:szCs w:val="20"/>
              </w:rPr>
            </w:pPr>
          </w:p>
        </w:tc>
      </w:tr>
    </w:tbl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731A61" w:rsidRDefault="00731A61" w:rsidP="004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32B7B" w:rsidRPr="00DF13B9" w:rsidRDefault="00432B7B" w:rsidP="002A3C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dossier complet de l’agent promouvable, comprenant cette fiche d’avis renseignée et visée, doit être adressé </w:t>
      </w:r>
      <w:r w:rsidR="00F2032B" w:rsidRPr="00833411">
        <w:rPr>
          <w:rFonts w:ascii="Arial" w:hAnsi="Arial" w:cs="Arial"/>
          <w:b/>
          <w:color w:val="000000"/>
          <w:sz w:val="20"/>
          <w:szCs w:val="20"/>
        </w:rPr>
        <w:t>au rectorat de l’académie de Lyon par la voie hiérarchique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à l’attention de la Direction </w:t>
      </w:r>
      <w:r w:rsidR="00571691">
        <w:rPr>
          <w:rFonts w:ascii="Arial" w:hAnsi="Arial" w:cs="Arial"/>
          <w:color w:val="000000"/>
          <w:sz w:val="20"/>
          <w:szCs w:val="20"/>
        </w:rPr>
        <w:t>de l’Enseignement Privé</w:t>
      </w:r>
      <w:r w:rsidR="002C3730">
        <w:rPr>
          <w:rFonts w:ascii="Arial" w:hAnsi="Arial" w:cs="Arial"/>
          <w:color w:val="000000"/>
          <w:sz w:val="20"/>
          <w:szCs w:val="20"/>
        </w:rPr>
        <w:t xml:space="preserve"> et de l’Instruction en Famille (DEP-IEF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– bureau des actes collectifs</w:t>
      </w:r>
      <w:r w:rsidR="00044DD7">
        <w:rPr>
          <w:rFonts w:ascii="Arial" w:hAnsi="Arial" w:cs="Arial"/>
          <w:color w:val="000000"/>
          <w:sz w:val="20"/>
          <w:szCs w:val="20"/>
        </w:rPr>
        <w:t xml:space="preserve"> 2</w:t>
      </w:r>
      <w:r w:rsidR="00044DD7" w:rsidRPr="00044DD7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="00044DD7">
        <w:rPr>
          <w:rFonts w:ascii="Arial" w:hAnsi="Arial" w:cs="Arial"/>
          <w:color w:val="000000"/>
          <w:sz w:val="20"/>
          <w:szCs w:val="20"/>
        </w:rPr>
        <w:t xml:space="preserve"> degré</w:t>
      </w:r>
      <w:bookmarkStart w:id="0" w:name="_GoBack"/>
      <w:bookmarkEnd w:id="0"/>
      <w:r w:rsidR="00F2032B">
        <w:rPr>
          <w:rFonts w:ascii="Arial" w:hAnsi="Arial" w:cs="Arial"/>
          <w:color w:val="000000"/>
          <w:sz w:val="20"/>
          <w:szCs w:val="20"/>
        </w:rPr>
        <w:t xml:space="preserve">).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Impérativement avant </w:t>
      </w:r>
      <w:r w:rsidR="00DE5E98">
        <w:rPr>
          <w:rFonts w:ascii="Arial" w:hAnsi="Arial" w:cs="Arial"/>
          <w:b/>
          <w:bCs/>
          <w:sz w:val="20"/>
          <w:szCs w:val="20"/>
        </w:rPr>
        <w:t xml:space="preserve">le </w:t>
      </w:r>
      <w:r w:rsidR="00217A37">
        <w:rPr>
          <w:rFonts w:ascii="Arial" w:hAnsi="Arial" w:cs="Arial"/>
          <w:b/>
          <w:bCs/>
          <w:sz w:val="20"/>
          <w:szCs w:val="20"/>
        </w:rPr>
        <w:t>mar</w:t>
      </w:r>
      <w:r w:rsidR="007113FC">
        <w:rPr>
          <w:rFonts w:ascii="Arial" w:hAnsi="Arial" w:cs="Arial"/>
          <w:b/>
          <w:bCs/>
          <w:sz w:val="20"/>
          <w:szCs w:val="20"/>
        </w:rPr>
        <w:t xml:space="preserve">di </w:t>
      </w:r>
      <w:r w:rsidR="00217A37">
        <w:rPr>
          <w:rFonts w:ascii="Arial" w:hAnsi="Arial" w:cs="Arial"/>
          <w:b/>
          <w:bCs/>
          <w:sz w:val="20"/>
          <w:szCs w:val="20"/>
        </w:rPr>
        <w:t xml:space="preserve">  19</w:t>
      </w:r>
      <w:r w:rsidR="007113FC">
        <w:rPr>
          <w:rFonts w:ascii="Arial" w:hAnsi="Arial" w:cs="Arial"/>
          <w:b/>
          <w:bCs/>
          <w:sz w:val="20"/>
          <w:szCs w:val="20"/>
        </w:rPr>
        <w:t xml:space="preserve"> mai 202</w:t>
      </w:r>
      <w:r w:rsidR="00217A37">
        <w:rPr>
          <w:rFonts w:ascii="Arial" w:hAnsi="Arial" w:cs="Arial"/>
          <w:b/>
          <w:bCs/>
          <w:sz w:val="20"/>
          <w:szCs w:val="20"/>
        </w:rPr>
        <w:t>6</w:t>
      </w:r>
      <w:r w:rsidR="002C3730" w:rsidRPr="00140D6A">
        <w:rPr>
          <w:rFonts w:ascii="Arial" w:hAnsi="Arial" w:cs="Arial"/>
          <w:b/>
          <w:bCs/>
          <w:sz w:val="20"/>
          <w:szCs w:val="20"/>
        </w:rPr>
        <w:t>.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D83522" w:rsidRDefault="00D83522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43E55" w:rsidRDefault="00443E55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FC5FC3" w:rsidRDefault="00056A6E" w:rsidP="00443E55">
      <w:pPr>
        <w:autoSpaceDE w:val="0"/>
        <w:autoSpaceDN w:val="0"/>
        <w:adjustRightInd w:val="0"/>
        <w:spacing w:after="0" w:line="240" w:lineRule="auto"/>
      </w:pPr>
      <w:r w:rsidRPr="00056A6E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sectPr w:rsidR="00FC5FC3" w:rsidSect="00D77442">
      <w:footerReference w:type="default" r:id="rId8"/>
      <w:headerReference w:type="first" r:id="rId9"/>
      <w:footerReference w:type="first" r:id="rId10"/>
      <w:pgSz w:w="11906" w:h="16838" w:code="9"/>
      <w:pgMar w:top="851" w:right="851" w:bottom="1134" w:left="1134" w:header="567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42" w:rsidRDefault="00D77442" w:rsidP="00D77442">
      <w:pPr>
        <w:spacing w:after="0" w:line="240" w:lineRule="auto"/>
      </w:pPr>
      <w:r>
        <w:separator/>
      </w:r>
    </w:p>
  </w:endnote>
  <w:end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55081"/>
      <w:docPartObj>
        <w:docPartGallery w:val="Page Numbers (Bottom of Page)"/>
        <w:docPartUnique/>
      </w:docPartObj>
    </w:sdtPr>
    <w:sdtEndPr/>
    <w:sdtContent>
      <w:p w:rsidR="00432B7B" w:rsidRDefault="00432B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2B">
          <w:rPr>
            <w:noProof/>
          </w:rPr>
          <w:t>2</w:t>
        </w:r>
        <w:r>
          <w:fldChar w:fldCharType="end"/>
        </w:r>
        <w:r>
          <w:t xml:space="preserve"> / 2</w:t>
        </w:r>
      </w:p>
    </w:sdtContent>
  </w:sdt>
  <w:p w:rsidR="00432B7B" w:rsidRDefault="00432B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7B" w:rsidRPr="00671E8A" w:rsidRDefault="00432B7B">
    <w:pPr>
      <w:pStyle w:val="Pieddepage"/>
      <w:jc w:val="right"/>
      <w:rPr>
        <w:rFonts w:ascii="Arial" w:hAnsi="Arial" w:cs="Arial"/>
        <w:sz w:val="20"/>
        <w:szCs w:val="20"/>
      </w:rPr>
    </w:pPr>
  </w:p>
  <w:p w:rsidR="00432B7B" w:rsidRDefault="00432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42" w:rsidRDefault="00D77442" w:rsidP="00D77442">
      <w:pPr>
        <w:spacing w:after="0" w:line="240" w:lineRule="auto"/>
      </w:pPr>
      <w:r>
        <w:separator/>
      </w:r>
    </w:p>
  </w:footnote>
  <w:foot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61" w:rsidRDefault="00731A61" w:rsidP="00731A61">
    <w:pPr>
      <w:pStyle w:val="En-tte"/>
      <w:jc w:val="center"/>
    </w:pPr>
    <w:r w:rsidRPr="00C07FA9">
      <w:rPr>
        <w:rFonts w:ascii="Verdana" w:eastAsia="Calibri" w:hAnsi="Verdana" w:cs="Arial"/>
        <w:b/>
        <w:bCs/>
      </w:rPr>
      <w:t>ANNEXE</w:t>
    </w:r>
    <w:r w:rsidRPr="00C07FA9">
      <w:rPr>
        <w:rFonts w:ascii="Verdana" w:hAnsi="Verdana"/>
        <w:b/>
      </w:rPr>
      <w:t xml:space="preserve"> </w:t>
    </w:r>
    <w:r>
      <w:rPr>
        <w:rFonts w:ascii="Verdana" w:eastAsia="Calibri" w:hAnsi="Verdana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4433B"/>
    <w:multiLevelType w:val="hybridMultilevel"/>
    <w:tmpl w:val="AA60B09E"/>
    <w:lvl w:ilvl="0" w:tplc="65281E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6E"/>
    <w:rsid w:val="00033386"/>
    <w:rsid w:val="00044DD7"/>
    <w:rsid w:val="00056A6E"/>
    <w:rsid w:val="00095B99"/>
    <w:rsid w:val="00140D6A"/>
    <w:rsid w:val="00162C32"/>
    <w:rsid w:val="00217A37"/>
    <w:rsid w:val="002725C6"/>
    <w:rsid w:val="002A3C15"/>
    <w:rsid w:val="002B49BA"/>
    <w:rsid w:val="002C3730"/>
    <w:rsid w:val="0031519D"/>
    <w:rsid w:val="00320AD5"/>
    <w:rsid w:val="00380963"/>
    <w:rsid w:val="00432B7B"/>
    <w:rsid w:val="00443E55"/>
    <w:rsid w:val="00474922"/>
    <w:rsid w:val="005661B6"/>
    <w:rsid w:val="00571691"/>
    <w:rsid w:val="00584083"/>
    <w:rsid w:val="005F23E7"/>
    <w:rsid w:val="00641DB7"/>
    <w:rsid w:val="00671E8A"/>
    <w:rsid w:val="006E57FC"/>
    <w:rsid w:val="006F03C0"/>
    <w:rsid w:val="006F52C2"/>
    <w:rsid w:val="007113FC"/>
    <w:rsid w:val="00717814"/>
    <w:rsid w:val="00722A29"/>
    <w:rsid w:val="00731A61"/>
    <w:rsid w:val="00802176"/>
    <w:rsid w:val="0081007F"/>
    <w:rsid w:val="00811250"/>
    <w:rsid w:val="00820BC9"/>
    <w:rsid w:val="00827069"/>
    <w:rsid w:val="00833411"/>
    <w:rsid w:val="008765F8"/>
    <w:rsid w:val="009748B1"/>
    <w:rsid w:val="00B005FF"/>
    <w:rsid w:val="00C31AA8"/>
    <w:rsid w:val="00D46F5A"/>
    <w:rsid w:val="00D77442"/>
    <w:rsid w:val="00D83522"/>
    <w:rsid w:val="00D93A3C"/>
    <w:rsid w:val="00DE5E98"/>
    <w:rsid w:val="00DF13B9"/>
    <w:rsid w:val="00F075E9"/>
    <w:rsid w:val="00F2032B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6CA8258"/>
  <w15:docId w15:val="{91ED4115-28DF-48A5-9002-62A04F8E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31A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442"/>
  </w:style>
  <w:style w:type="paragraph" w:styleId="Pieddepage">
    <w:name w:val="footer"/>
    <w:basedOn w:val="Normal"/>
    <w:link w:val="Pieddepag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442"/>
  </w:style>
  <w:style w:type="paragraph" w:styleId="Textedebulles">
    <w:name w:val="Balloon Text"/>
    <w:basedOn w:val="Normal"/>
    <w:link w:val="TextedebullesCar"/>
    <w:uiPriority w:val="99"/>
    <w:semiHidden/>
    <w:unhideWhenUsed/>
    <w:rsid w:val="00D7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44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43E5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43E5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43E5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3E55"/>
    <w:pPr>
      <w:ind w:left="720"/>
      <w:contextualSpacing/>
    </w:pPr>
  </w:style>
  <w:style w:type="character" w:customStyle="1" w:styleId="st">
    <w:name w:val="st"/>
    <w:basedOn w:val="Policepardfaut"/>
    <w:rsid w:val="00802176"/>
  </w:style>
  <w:style w:type="character" w:customStyle="1" w:styleId="Titre1Car">
    <w:name w:val="Titre 1 Car"/>
    <w:basedOn w:val="Policepardfaut"/>
    <w:link w:val="Titre1"/>
    <w:rsid w:val="00731A6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7AB0-3E11-4F01-86B0-FD2FCBDE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 SELLAH</dc:creator>
  <cp:lastModifiedBy>cdelahaye</cp:lastModifiedBy>
  <cp:revision>31</cp:revision>
  <cp:lastPrinted>2025-04-08T05:56:00Z</cp:lastPrinted>
  <dcterms:created xsi:type="dcterms:W3CDTF">2018-07-06T14:25:00Z</dcterms:created>
  <dcterms:modified xsi:type="dcterms:W3CDTF">2026-04-21T09:35:00Z</dcterms:modified>
</cp:coreProperties>
</file>